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9A56" w14:textId="77777777" w:rsidR="00671003" w:rsidRPr="00286756" w:rsidRDefault="002E4AC9" w:rsidP="00671003">
      <w:pPr>
        <w:spacing w:after="0"/>
        <w:ind w:left="-90" w:right="-90"/>
        <w:jc w:val="center"/>
        <w:rPr>
          <w:rFonts w:ascii="Times New Roman" w:hAnsi="Times New Roman" w:cs="Times New Roman"/>
          <w:b/>
          <w:sz w:val="32"/>
          <w:szCs w:val="32"/>
        </w:rPr>
      </w:pPr>
      <w:bookmarkStart w:id="0" w:name="_GoBack"/>
      <w:bookmarkEnd w:id="0"/>
      <w:r w:rsidRPr="00286756">
        <w:rPr>
          <w:rFonts w:ascii="Times New Roman" w:hAnsi="Times New Roman" w:cs="Times New Roman"/>
          <w:b/>
          <w:noProof/>
          <w:sz w:val="32"/>
          <w:szCs w:val="32"/>
          <w:lang w:val="en-US" w:eastAsia="en-US"/>
        </w:rPr>
        <w:drawing>
          <wp:anchor distT="0" distB="0" distL="114300" distR="114300" simplePos="0" relativeHeight="251659264" behindDoc="1" locked="0" layoutInCell="1" allowOverlap="1" wp14:anchorId="6076DE9E" wp14:editId="5D6CA6FA">
            <wp:simplePos x="0" y="0"/>
            <wp:positionH relativeFrom="margin">
              <wp:posOffset>-457200</wp:posOffset>
            </wp:positionH>
            <wp:positionV relativeFrom="margin">
              <wp:posOffset>-114300</wp:posOffset>
            </wp:positionV>
            <wp:extent cx="2171700" cy="7665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fawordmark.jpeg"/>
                    <pic:cNvPicPr/>
                  </pic:nvPicPr>
                  <pic:blipFill>
                    <a:blip r:embed="rId8">
                      <a:extLst>
                        <a:ext uri="{28A0092B-C50C-407E-A947-70E740481C1C}">
                          <a14:useLocalDpi xmlns:a14="http://schemas.microsoft.com/office/drawing/2010/main" val="0"/>
                        </a:ext>
                      </a:extLst>
                    </a:blip>
                    <a:stretch>
                      <a:fillRect/>
                    </a:stretch>
                  </pic:blipFill>
                  <pic:spPr>
                    <a:xfrm>
                      <a:off x="0" y="0"/>
                      <a:ext cx="2171700" cy="766579"/>
                    </a:xfrm>
                    <a:prstGeom prst="rect">
                      <a:avLst/>
                    </a:prstGeom>
                  </pic:spPr>
                </pic:pic>
              </a:graphicData>
            </a:graphic>
            <wp14:sizeRelH relativeFrom="margin">
              <wp14:pctWidth>0</wp14:pctWidth>
            </wp14:sizeRelH>
            <wp14:sizeRelV relativeFrom="margin">
              <wp14:pctHeight>0</wp14:pctHeight>
            </wp14:sizeRelV>
          </wp:anchor>
        </w:drawing>
      </w:r>
      <w:r w:rsidR="00671003" w:rsidRPr="00286756">
        <w:rPr>
          <w:rFonts w:ascii="Times New Roman" w:hAnsi="Times New Roman" w:cs="Times New Roman"/>
          <w:b/>
          <w:sz w:val="32"/>
          <w:szCs w:val="32"/>
        </w:rPr>
        <w:t xml:space="preserve">Second </w:t>
      </w:r>
      <w:r w:rsidR="009D2D57" w:rsidRPr="00286756">
        <w:rPr>
          <w:rFonts w:ascii="Times New Roman" w:hAnsi="Times New Roman" w:cs="Times New Roman"/>
          <w:b/>
          <w:sz w:val="32"/>
          <w:szCs w:val="32"/>
        </w:rPr>
        <w:t xml:space="preserve">Call for </w:t>
      </w:r>
    </w:p>
    <w:p w14:paraId="57C030EA" w14:textId="0FB0912D" w:rsidR="00C23737" w:rsidRPr="00286756" w:rsidRDefault="00003383" w:rsidP="00671003">
      <w:pPr>
        <w:spacing w:after="0"/>
        <w:ind w:left="-90" w:right="-90"/>
        <w:jc w:val="center"/>
        <w:rPr>
          <w:rFonts w:ascii="Times New Roman" w:hAnsi="Times New Roman" w:cs="Times New Roman"/>
          <w:b/>
          <w:sz w:val="32"/>
          <w:szCs w:val="32"/>
        </w:rPr>
      </w:pPr>
      <w:r w:rsidRPr="00286756">
        <w:rPr>
          <w:rFonts w:ascii="Times New Roman" w:hAnsi="Times New Roman" w:cs="Times New Roman"/>
          <w:b/>
          <w:sz w:val="32"/>
          <w:szCs w:val="32"/>
        </w:rPr>
        <w:t>N</w:t>
      </w:r>
      <w:r w:rsidR="009D2D57" w:rsidRPr="00286756">
        <w:rPr>
          <w:rFonts w:ascii="Times New Roman" w:hAnsi="Times New Roman" w:cs="Times New Roman"/>
          <w:b/>
          <w:sz w:val="32"/>
          <w:szCs w:val="32"/>
        </w:rPr>
        <w:t>ominations</w:t>
      </w:r>
      <w:r w:rsidR="00671003" w:rsidRPr="00286756">
        <w:rPr>
          <w:rFonts w:ascii="Times New Roman" w:hAnsi="Times New Roman" w:cs="Times New Roman"/>
          <w:b/>
          <w:sz w:val="32"/>
          <w:szCs w:val="32"/>
        </w:rPr>
        <w:t xml:space="preserve">, </w:t>
      </w:r>
      <w:r w:rsidR="003164D2">
        <w:rPr>
          <w:rFonts w:ascii="Times New Roman" w:hAnsi="Times New Roman" w:cs="Times New Roman"/>
          <w:b/>
          <w:sz w:val="32"/>
          <w:szCs w:val="32"/>
        </w:rPr>
        <w:t>2021</w:t>
      </w:r>
      <w:r w:rsidR="00505995">
        <w:rPr>
          <w:rFonts w:ascii="Times New Roman" w:hAnsi="Times New Roman" w:cs="Times New Roman"/>
          <w:b/>
          <w:sz w:val="32"/>
          <w:szCs w:val="32"/>
        </w:rPr>
        <w:t>-2022</w:t>
      </w:r>
    </w:p>
    <w:p w14:paraId="0321565B" w14:textId="5D168602" w:rsidR="00D90188" w:rsidRPr="00D90188" w:rsidRDefault="00D90188" w:rsidP="009E25C3">
      <w:pPr>
        <w:ind w:left="-360" w:right="-360"/>
        <w:jc w:val="both"/>
        <w:rPr>
          <w:rFonts w:ascii="Times New Roman" w:hAnsi="Times New Roman" w:cs="Times New Roman"/>
          <w:b/>
          <w:sz w:val="24"/>
        </w:rPr>
      </w:pPr>
      <w:r w:rsidRPr="00D90188">
        <w:rPr>
          <w:rFonts w:ascii="Times New Roman" w:hAnsi="Times New Roman" w:cs="Times New Roman"/>
          <w:b/>
          <w:sz w:val="24"/>
        </w:rPr>
        <w:t>___</w:t>
      </w:r>
      <w:r w:rsidR="005062C7">
        <w:rPr>
          <w:rFonts w:ascii="Times New Roman" w:hAnsi="Times New Roman" w:cs="Times New Roman"/>
          <w:b/>
          <w:sz w:val="24"/>
        </w:rPr>
        <w:t>_</w:t>
      </w:r>
      <w:r w:rsidR="00286756">
        <w:rPr>
          <w:rFonts w:ascii="Times New Roman" w:hAnsi="Times New Roman" w:cs="Times New Roman"/>
          <w:b/>
          <w:sz w:val="24"/>
        </w:rPr>
        <w:t>_________</w:t>
      </w:r>
      <w:r w:rsidRPr="00D90188">
        <w:rPr>
          <w:rFonts w:ascii="Times New Roman" w:hAnsi="Times New Roman" w:cs="Times New Roman"/>
          <w:b/>
          <w:sz w:val="24"/>
        </w:rPr>
        <w:t>____________________________________________________</w:t>
      </w:r>
      <w:r w:rsidR="009E25C3">
        <w:rPr>
          <w:rFonts w:ascii="Times New Roman" w:hAnsi="Times New Roman" w:cs="Times New Roman"/>
          <w:b/>
          <w:sz w:val="24"/>
        </w:rPr>
        <w:t>_____</w:t>
      </w:r>
      <w:r w:rsidRPr="00D90188">
        <w:rPr>
          <w:rFonts w:ascii="Times New Roman" w:hAnsi="Times New Roman" w:cs="Times New Roman"/>
          <w:b/>
          <w:sz w:val="24"/>
        </w:rPr>
        <w:t>____________</w:t>
      </w:r>
    </w:p>
    <w:p w14:paraId="30FA9044" w14:textId="4D2F545A" w:rsidR="00B37469" w:rsidRDefault="00003383" w:rsidP="008445E5">
      <w:pPr>
        <w:spacing w:after="120"/>
        <w:ind w:left="-90" w:right="-90"/>
        <w:jc w:val="both"/>
        <w:rPr>
          <w:rFonts w:ascii="Times New Roman" w:hAnsi="Times New Roman" w:cs="Times New Roman"/>
          <w:sz w:val="24"/>
        </w:rPr>
      </w:pPr>
      <w:r w:rsidRPr="00003383">
        <w:rPr>
          <w:rFonts w:ascii="Times New Roman" w:hAnsi="Times New Roman" w:cs="Times New Roman"/>
          <w:sz w:val="24"/>
        </w:rPr>
        <w:t>In accordance wi</w:t>
      </w:r>
      <w:r>
        <w:rPr>
          <w:rFonts w:ascii="Times New Roman" w:hAnsi="Times New Roman" w:cs="Times New Roman"/>
          <w:sz w:val="24"/>
        </w:rPr>
        <w:t>th the UPEI Faculty Assoc</w:t>
      </w:r>
      <w:r w:rsidR="00E91758">
        <w:rPr>
          <w:rFonts w:ascii="Times New Roman" w:hAnsi="Times New Roman" w:cs="Times New Roman"/>
          <w:sz w:val="24"/>
        </w:rPr>
        <w:t>iation’s Bylaws (Article 13.11.5</w:t>
      </w:r>
      <w:r>
        <w:rPr>
          <w:rFonts w:ascii="Times New Roman" w:hAnsi="Times New Roman" w:cs="Times New Roman"/>
          <w:sz w:val="24"/>
        </w:rPr>
        <w:t>),</w:t>
      </w:r>
      <w:r w:rsidR="00FB2E89">
        <w:rPr>
          <w:rFonts w:ascii="Times New Roman" w:hAnsi="Times New Roman" w:cs="Times New Roman"/>
          <w:sz w:val="24"/>
        </w:rPr>
        <w:t xml:space="preserve"> </w:t>
      </w:r>
      <w:r>
        <w:rPr>
          <w:rFonts w:ascii="Times New Roman" w:hAnsi="Times New Roman" w:cs="Times New Roman"/>
          <w:sz w:val="24"/>
        </w:rPr>
        <w:t xml:space="preserve">this is </w:t>
      </w:r>
      <w:r w:rsidR="00671003">
        <w:rPr>
          <w:rFonts w:ascii="Times New Roman" w:hAnsi="Times New Roman" w:cs="Times New Roman"/>
          <w:sz w:val="24"/>
        </w:rPr>
        <w:t xml:space="preserve">a </w:t>
      </w:r>
      <w:r w:rsidR="00671003" w:rsidRPr="00671003">
        <w:rPr>
          <w:rFonts w:ascii="Times New Roman" w:hAnsi="Times New Roman" w:cs="Times New Roman"/>
          <w:b/>
          <w:sz w:val="24"/>
        </w:rPr>
        <w:t>second</w:t>
      </w:r>
      <w:r>
        <w:rPr>
          <w:rFonts w:ascii="Times New Roman" w:hAnsi="Times New Roman" w:cs="Times New Roman"/>
          <w:sz w:val="24"/>
        </w:rPr>
        <w:t xml:space="preserve"> call for</w:t>
      </w:r>
      <w:r w:rsidR="003236F5">
        <w:rPr>
          <w:rFonts w:ascii="Times New Roman" w:hAnsi="Times New Roman" w:cs="Times New Roman"/>
          <w:sz w:val="24"/>
        </w:rPr>
        <w:t xml:space="preserve"> the</w:t>
      </w:r>
      <w:r>
        <w:rPr>
          <w:rFonts w:ascii="Times New Roman" w:hAnsi="Times New Roman" w:cs="Times New Roman"/>
          <w:sz w:val="24"/>
        </w:rPr>
        <w:t xml:space="preserve"> nomination</w:t>
      </w:r>
      <w:r w:rsidR="003236F5">
        <w:rPr>
          <w:rFonts w:ascii="Times New Roman" w:hAnsi="Times New Roman" w:cs="Times New Roman"/>
          <w:sz w:val="24"/>
        </w:rPr>
        <w:t xml:space="preserve"> of individuals </w:t>
      </w:r>
      <w:r w:rsidR="00FB2E89">
        <w:rPr>
          <w:rFonts w:ascii="Times New Roman" w:hAnsi="Times New Roman" w:cs="Times New Roman"/>
          <w:sz w:val="24"/>
        </w:rPr>
        <w:t xml:space="preserve">for election to </w:t>
      </w:r>
      <w:r w:rsidR="00803801">
        <w:rPr>
          <w:rFonts w:ascii="Times New Roman" w:hAnsi="Times New Roman" w:cs="Times New Roman"/>
          <w:sz w:val="24"/>
        </w:rPr>
        <w:t xml:space="preserve">various </w:t>
      </w:r>
      <w:r w:rsidR="000C2ADF">
        <w:rPr>
          <w:rFonts w:ascii="Times New Roman" w:hAnsi="Times New Roman" w:cs="Times New Roman"/>
          <w:sz w:val="24"/>
        </w:rPr>
        <w:t xml:space="preserve">Association </w:t>
      </w:r>
      <w:r>
        <w:rPr>
          <w:rFonts w:ascii="Times New Roman" w:hAnsi="Times New Roman" w:cs="Times New Roman"/>
          <w:sz w:val="24"/>
        </w:rPr>
        <w:t>positions</w:t>
      </w:r>
      <w:r w:rsidR="008445E5">
        <w:rPr>
          <w:rFonts w:ascii="Times New Roman" w:hAnsi="Times New Roman" w:cs="Times New Roman"/>
          <w:sz w:val="24"/>
        </w:rPr>
        <w:t xml:space="preserve"> for </w:t>
      </w:r>
      <w:r w:rsidR="00036E17">
        <w:rPr>
          <w:rFonts w:ascii="Times New Roman" w:hAnsi="Times New Roman" w:cs="Times New Roman"/>
          <w:sz w:val="24"/>
        </w:rPr>
        <w:t>2021</w:t>
      </w:r>
      <w:r w:rsidR="00505995">
        <w:rPr>
          <w:rFonts w:ascii="Times New Roman" w:hAnsi="Times New Roman" w:cs="Times New Roman"/>
          <w:sz w:val="24"/>
        </w:rPr>
        <w:t>-22</w:t>
      </w:r>
      <w:r w:rsidR="00803801">
        <w:rPr>
          <w:rFonts w:ascii="Times New Roman" w:hAnsi="Times New Roman" w:cs="Times New Roman"/>
          <w:sz w:val="24"/>
        </w:rPr>
        <w:t>.</w:t>
      </w:r>
      <w:r w:rsidR="00A876D5">
        <w:rPr>
          <w:rFonts w:ascii="Times New Roman" w:hAnsi="Times New Roman" w:cs="Times New Roman"/>
          <w:sz w:val="24"/>
        </w:rPr>
        <w:t xml:space="preserve"> </w:t>
      </w:r>
    </w:p>
    <w:p w14:paraId="177D44D1" w14:textId="77777777" w:rsidR="00FB2E89" w:rsidRPr="00466B6C" w:rsidRDefault="00B12620" w:rsidP="008445E5">
      <w:pPr>
        <w:spacing w:after="0" w:line="240" w:lineRule="auto"/>
        <w:ind w:left="-90" w:right="-90"/>
        <w:jc w:val="center"/>
        <w:rPr>
          <w:rFonts w:ascii="Times New Roman" w:hAnsi="Times New Roman" w:cs="Times New Roman"/>
          <w:b/>
          <w:sz w:val="24"/>
        </w:rPr>
      </w:pPr>
      <w:r w:rsidRPr="00466B6C">
        <w:rPr>
          <w:rFonts w:ascii="Times New Roman" w:hAnsi="Times New Roman" w:cs="Times New Roman"/>
          <w:b/>
          <w:sz w:val="24"/>
        </w:rPr>
        <w:t>E</w:t>
      </w:r>
      <w:r w:rsidR="00613EED" w:rsidRPr="00466B6C">
        <w:rPr>
          <w:rFonts w:ascii="Times New Roman" w:hAnsi="Times New Roman" w:cs="Times New Roman"/>
          <w:b/>
          <w:sz w:val="24"/>
        </w:rPr>
        <w:t xml:space="preserve">lections </w:t>
      </w:r>
      <w:r w:rsidR="00FB2E89" w:rsidRPr="00466B6C">
        <w:rPr>
          <w:rFonts w:ascii="Times New Roman" w:hAnsi="Times New Roman" w:cs="Times New Roman"/>
          <w:b/>
          <w:sz w:val="24"/>
        </w:rPr>
        <w:t xml:space="preserve">to be held </w:t>
      </w:r>
      <w:r w:rsidR="00613EED" w:rsidRPr="00466B6C">
        <w:rPr>
          <w:rFonts w:ascii="Times New Roman" w:hAnsi="Times New Roman" w:cs="Times New Roman"/>
          <w:b/>
          <w:sz w:val="24"/>
        </w:rPr>
        <w:t xml:space="preserve">at the </w:t>
      </w:r>
      <w:r w:rsidR="00466B6C">
        <w:rPr>
          <w:rFonts w:ascii="Times New Roman" w:hAnsi="Times New Roman" w:cs="Times New Roman"/>
          <w:b/>
          <w:sz w:val="24"/>
        </w:rPr>
        <w:t xml:space="preserve">Association’s </w:t>
      </w:r>
      <w:r w:rsidR="00803801" w:rsidRPr="00466B6C">
        <w:rPr>
          <w:rFonts w:ascii="Times New Roman" w:hAnsi="Times New Roman" w:cs="Times New Roman"/>
          <w:b/>
          <w:sz w:val="24"/>
        </w:rPr>
        <w:t>Annual General Meeting</w:t>
      </w:r>
    </w:p>
    <w:p w14:paraId="3BC5D4AD" w14:textId="152D59BA" w:rsidR="00613EED" w:rsidRDefault="00350FE8" w:rsidP="008445E5">
      <w:pPr>
        <w:spacing w:after="120" w:line="240" w:lineRule="auto"/>
        <w:ind w:left="-90" w:right="-90"/>
        <w:jc w:val="center"/>
        <w:rPr>
          <w:rFonts w:ascii="Times New Roman" w:hAnsi="Times New Roman" w:cs="Times New Roman"/>
          <w:sz w:val="24"/>
        </w:rPr>
      </w:pPr>
      <w:r>
        <w:rPr>
          <w:rFonts w:ascii="Times New Roman" w:hAnsi="Times New Roman" w:cs="Times New Roman"/>
          <w:b/>
          <w:sz w:val="24"/>
        </w:rPr>
        <w:t>Friday, April 2</w:t>
      </w:r>
      <w:r w:rsidR="00036E17">
        <w:rPr>
          <w:rFonts w:ascii="Times New Roman" w:hAnsi="Times New Roman" w:cs="Times New Roman"/>
          <w:b/>
          <w:sz w:val="24"/>
        </w:rPr>
        <w:t>3</w:t>
      </w:r>
      <w:r>
        <w:rPr>
          <w:rFonts w:ascii="Times New Roman" w:hAnsi="Times New Roman" w:cs="Times New Roman"/>
          <w:b/>
          <w:sz w:val="24"/>
        </w:rPr>
        <w:t>, 20</w:t>
      </w:r>
      <w:r w:rsidR="00036E17">
        <w:rPr>
          <w:rFonts w:ascii="Times New Roman" w:hAnsi="Times New Roman" w:cs="Times New Roman"/>
          <w:b/>
          <w:sz w:val="24"/>
        </w:rPr>
        <w:t>2</w:t>
      </w:r>
      <w:r w:rsidR="00505995">
        <w:rPr>
          <w:rFonts w:ascii="Times New Roman" w:hAnsi="Times New Roman" w:cs="Times New Roman"/>
          <w:b/>
          <w:sz w:val="24"/>
        </w:rPr>
        <w:t>1</w:t>
      </w:r>
    </w:p>
    <w:p w14:paraId="2F7CC704" w14:textId="77777777" w:rsidR="00CE6783" w:rsidRDefault="00FB2E89" w:rsidP="008445E5">
      <w:pPr>
        <w:spacing w:after="0" w:line="240" w:lineRule="auto"/>
        <w:ind w:left="-90" w:right="-90"/>
        <w:jc w:val="center"/>
        <w:rPr>
          <w:rFonts w:ascii="Times New Roman" w:hAnsi="Times New Roman" w:cs="Times New Roman"/>
          <w:sz w:val="24"/>
        </w:rPr>
      </w:pPr>
      <w:r>
        <w:rPr>
          <w:rFonts w:ascii="Times New Roman" w:hAnsi="Times New Roman" w:cs="Times New Roman"/>
          <w:sz w:val="24"/>
        </w:rPr>
        <w:t xml:space="preserve">See Bylaw Article 13 for the </w:t>
      </w:r>
      <w:r w:rsidR="00466B6C">
        <w:rPr>
          <w:rFonts w:ascii="Times New Roman" w:hAnsi="Times New Roman" w:cs="Times New Roman"/>
          <w:sz w:val="24"/>
        </w:rPr>
        <w:t>procedures for n</w:t>
      </w:r>
      <w:r>
        <w:rPr>
          <w:rFonts w:ascii="Times New Roman" w:hAnsi="Times New Roman" w:cs="Times New Roman"/>
          <w:sz w:val="24"/>
        </w:rPr>
        <w:t>omination</w:t>
      </w:r>
      <w:r w:rsidR="00466B6C">
        <w:rPr>
          <w:rFonts w:ascii="Times New Roman" w:hAnsi="Times New Roman" w:cs="Times New Roman"/>
          <w:sz w:val="24"/>
        </w:rPr>
        <w:t>s and e</w:t>
      </w:r>
      <w:r w:rsidR="00CE6783">
        <w:rPr>
          <w:rFonts w:ascii="Times New Roman" w:hAnsi="Times New Roman" w:cs="Times New Roman"/>
          <w:sz w:val="24"/>
        </w:rPr>
        <w:t>lections and</w:t>
      </w:r>
    </w:p>
    <w:p w14:paraId="60EBB9F2" w14:textId="77777777" w:rsidR="00803801" w:rsidRDefault="00CE6783" w:rsidP="008445E5">
      <w:pPr>
        <w:spacing w:after="0" w:line="240" w:lineRule="auto"/>
        <w:ind w:left="-90" w:right="-90"/>
        <w:jc w:val="center"/>
        <w:rPr>
          <w:rFonts w:ascii="Times New Roman" w:hAnsi="Times New Roman" w:cs="Times New Roman"/>
          <w:sz w:val="24"/>
        </w:rPr>
      </w:pPr>
      <w:r>
        <w:rPr>
          <w:rFonts w:ascii="Times New Roman" w:hAnsi="Times New Roman" w:cs="Times New Roman"/>
          <w:sz w:val="24"/>
        </w:rPr>
        <w:t>the attached summary of key dates and deadlines for the nomination process.</w:t>
      </w:r>
    </w:p>
    <w:p w14:paraId="4E495C6B" w14:textId="77777777" w:rsidR="001A2ABB" w:rsidRPr="00D90188" w:rsidRDefault="001A2ABB" w:rsidP="009E25C3">
      <w:pPr>
        <w:ind w:left="-360" w:right="-360"/>
        <w:jc w:val="both"/>
        <w:rPr>
          <w:rFonts w:ascii="Times New Roman" w:hAnsi="Times New Roman" w:cs="Times New Roman"/>
          <w:b/>
          <w:sz w:val="24"/>
        </w:rPr>
      </w:pPr>
      <w:r w:rsidRPr="00D90188">
        <w:rPr>
          <w:rFonts w:ascii="Times New Roman" w:hAnsi="Times New Roman" w:cs="Times New Roman"/>
          <w:b/>
          <w:sz w:val="24"/>
        </w:rPr>
        <w:t>___________________________</w:t>
      </w:r>
      <w:r w:rsidR="005062C7">
        <w:rPr>
          <w:rFonts w:ascii="Times New Roman" w:hAnsi="Times New Roman" w:cs="Times New Roman"/>
          <w:b/>
          <w:sz w:val="24"/>
        </w:rPr>
        <w:t>_</w:t>
      </w:r>
      <w:r w:rsidRPr="00D90188">
        <w:rPr>
          <w:rFonts w:ascii="Times New Roman" w:hAnsi="Times New Roman" w:cs="Times New Roman"/>
          <w:b/>
          <w:sz w:val="24"/>
        </w:rPr>
        <w:t>______________________________________________</w:t>
      </w:r>
      <w:r w:rsidR="009E25C3">
        <w:rPr>
          <w:rFonts w:ascii="Times New Roman" w:hAnsi="Times New Roman" w:cs="Times New Roman"/>
          <w:b/>
          <w:sz w:val="24"/>
        </w:rPr>
        <w:t>_____</w:t>
      </w:r>
      <w:r w:rsidRPr="00D90188">
        <w:rPr>
          <w:rFonts w:ascii="Times New Roman" w:hAnsi="Times New Roman" w:cs="Times New Roman"/>
          <w:b/>
          <w:sz w:val="24"/>
        </w:rPr>
        <w:t>_____</w:t>
      </w:r>
    </w:p>
    <w:p w14:paraId="1297B21C" w14:textId="3FEBCAB7" w:rsidR="00286756" w:rsidRDefault="00671003" w:rsidP="003164D2">
      <w:pPr>
        <w:pStyle w:val="ListParagraph"/>
        <w:spacing w:after="120"/>
        <w:ind w:left="180" w:right="-90"/>
        <w:rPr>
          <w:rFonts w:ascii="Times New Roman" w:hAnsi="Times New Roman" w:cs="Times New Roman"/>
          <w:sz w:val="24"/>
        </w:rPr>
      </w:pPr>
      <w:r>
        <w:rPr>
          <w:rFonts w:ascii="Times New Roman" w:hAnsi="Times New Roman" w:cs="Times New Roman"/>
          <w:sz w:val="24"/>
        </w:rPr>
        <w:t xml:space="preserve">There were fewer nominations received in response to the initial call than vacancies available. Consequently, this </w:t>
      </w:r>
      <w:r w:rsidR="004402FF">
        <w:rPr>
          <w:rFonts w:ascii="Times New Roman" w:hAnsi="Times New Roman" w:cs="Times New Roman"/>
          <w:sz w:val="24"/>
        </w:rPr>
        <w:t xml:space="preserve">a </w:t>
      </w:r>
      <w:r>
        <w:rPr>
          <w:rFonts w:ascii="Times New Roman" w:hAnsi="Times New Roman" w:cs="Times New Roman"/>
          <w:sz w:val="24"/>
        </w:rPr>
        <w:t>second call for nominations</w:t>
      </w:r>
      <w:r w:rsidR="004402FF">
        <w:rPr>
          <w:rFonts w:ascii="Times New Roman" w:hAnsi="Times New Roman" w:cs="Times New Roman"/>
          <w:sz w:val="24"/>
        </w:rPr>
        <w:t xml:space="preserve"> to the following Committees:</w:t>
      </w:r>
    </w:p>
    <w:p w14:paraId="53CC99C8" w14:textId="77777777" w:rsidR="003164D2" w:rsidRPr="003164D2" w:rsidRDefault="003164D2" w:rsidP="003164D2">
      <w:pPr>
        <w:pStyle w:val="ListParagraph"/>
        <w:spacing w:after="120"/>
        <w:ind w:left="180" w:right="-90"/>
        <w:rPr>
          <w:rFonts w:ascii="Times New Roman" w:hAnsi="Times New Roman" w:cs="Times New Roman"/>
          <w:sz w:val="24"/>
        </w:rPr>
      </w:pPr>
    </w:p>
    <w:p w14:paraId="5C5DFD34" w14:textId="0294A0CF" w:rsidR="004402FF" w:rsidRPr="00E91758" w:rsidRDefault="004402FF" w:rsidP="004402FF">
      <w:pPr>
        <w:pStyle w:val="ListParagraph"/>
        <w:numPr>
          <w:ilvl w:val="0"/>
          <w:numId w:val="1"/>
        </w:numPr>
        <w:ind w:right="-90"/>
        <w:jc w:val="both"/>
        <w:rPr>
          <w:rFonts w:ascii="Times New Roman" w:hAnsi="Times New Roman" w:cs="Times New Roman"/>
          <w:b/>
          <w:i/>
          <w:sz w:val="24"/>
        </w:rPr>
      </w:pPr>
      <w:r>
        <w:rPr>
          <w:rFonts w:ascii="Times New Roman" w:hAnsi="Times New Roman" w:cs="Times New Roman"/>
          <w:b/>
          <w:i/>
          <w:sz w:val="24"/>
        </w:rPr>
        <w:t xml:space="preserve">Communications Committee </w:t>
      </w:r>
      <w:r>
        <w:rPr>
          <w:rFonts w:ascii="Times New Roman" w:hAnsi="Times New Roman" w:cs="Times New Roman"/>
          <w:b/>
          <w:sz w:val="24"/>
        </w:rPr>
        <w:t xml:space="preserve">– Member </w:t>
      </w:r>
      <w:r>
        <w:rPr>
          <w:rFonts w:ascii="Times New Roman" w:hAnsi="Times New Roman" w:cs="Times New Roman"/>
          <w:sz w:val="24"/>
        </w:rPr>
        <w:t>(one position, two-year term)</w:t>
      </w:r>
    </w:p>
    <w:p w14:paraId="34664AB1" w14:textId="07D7F277" w:rsidR="00E91758" w:rsidRPr="00505995" w:rsidRDefault="00E91758" w:rsidP="004402FF">
      <w:pPr>
        <w:pStyle w:val="ListParagraph"/>
        <w:numPr>
          <w:ilvl w:val="0"/>
          <w:numId w:val="1"/>
        </w:numPr>
        <w:ind w:right="-90"/>
        <w:jc w:val="both"/>
        <w:rPr>
          <w:rFonts w:ascii="Times New Roman" w:hAnsi="Times New Roman" w:cs="Times New Roman"/>
          <w:b/>
          <w:i/>
          <w:sz w:val="24"/>
        </w:rPr>
      </w:pPr>
      <w:r>
        <w:rPr>
          <w:rFonts w:ascii="Times New Roman" w:hAnsi="Times New Roman" w:cs="Times New Roman"/>
          <w:b/>
          <w:i/>
          <w:sz w:val="24"/>
        </w:rPr>
        <w:t xml:space="preserve">Research and Advocacy Committee </w:t>
      </w:r>
      <w:r>
        <w:rPr>
          <w:rFonts w:ascii="Times New Roman" w:hAnsi="Times New Roman" w:cs="Times New Roman"/>
          <w:b/>
          <w:sz w:val="24"/>
        </w:rPr>
        <w:t>– Member</w:t>
      </w:r>
      <w:r w:rsidR="00280890">
        <w:rPr>
          <w:rFonts w:ascii="Times New Roman" w:hAnsi="Times New Roman" w:cs="Times New Roman"/>
          <w:b/>
          <w:sz w:val="24"/>
        </w:rPr>
        <w:t>s</w:t>
      </w:r>
      <w:r>
        <w:rPr>
          <w:rFonts w:ascii="Times New Roman" w:hAnsi="Times New Roman" w:cs="Times New Roman"/>
          <w:b/>
          <w:sz w:val="24"/>
        </w:rPr>
        <w:t xml:space="preserve"> </w:t>
      </w:r>
      <w:r>
        <w:rPr>
          <w:rFonts w:ascii="Times New Roman" w:hAnsi="Times New Roman" w:cs="Times New Roman"/>
          <w:sz w:val="24"/>
        </w:rPr>
        <w:t>(</w:t>
      </w:r>
      <w:r w:rsidR="003164D2">
        <w:rPr>
          <w:rFonts w:ascii="Times New Roman" w:hAnsi="Times New Roman" w:cs="Times New Roman"/>
          <w:sz w:val="24"/>
        </w:rPr>
        <w:t>four</w:t>
      </w:r>
      <w:r>
        <w:rPr>
          <w:rFonts w:ascii="Times New Roman" w:hAnsi="Times New Roman" w:cs="Times New Roman"/>
          <w:sz w:val="24"/>
        </w:rPr>
        <w:t xml:space="preserve"> positions, all two-year terms)</w:t>
      </w:r>
    </w:p>
    <w:p w14:paraId="027D740F" w14:textId="79BD2046" w:rsidR="00505995" w:rsidRPr="00E91758" w:rsidRDefault="00505995" w:rsidP="004402FF">
      <w:pPr>
        <w:pStyle w:val="ListParagraph"/>
        <w:numPr>
          <w:ilvl w:val="0"/>
          <w:numId w:val="1"/>
        </w:numPr>
        <w:ind w:right="-90"/>
        <w:jc w:val="both"/>
        <w:rPr>
          <w:rFonts w:ascii="Times New Roman" w:hAnsi="Times New Roman" w:cs="Times New Roman"/>
          <w:b/>
          <w:i/>
          <w:sz w:val="24"/>
        </w:rPr>
      </w:pPr>
      <w:r>
        <w:rPr>
          <w:rFonts w:ascii="Times New Roman" w:hAnsi="Times New Roman" w:cs="Times New Roman"/>
          <w:b/>
          <w:i/>
          <w:sz w:val="24"/>
        </w:rPr>
        <w:t xml:space="preserve">Equity Committee – </w:t>
      </w:r>
      <w:r>
        <w:rPr>
          <w:rFonts w:ascii="Times New Roman" w:hAnsi="Times New Roman" w:cs="Times New Roman"/>
          <w:b/>
          <w:iCs/>
          <w:sz w:val="24"/>
        </w:rPr>
        <w:t xml:space="preserve">Members </w:t>
      </w:r>
      <w:r>
        <w:rPr>
          <w:rFonts w:ascii="Times New Roman" w:hAnsi="Times New Roman" w:cs="Times New Roman"/>
          <w:bCs/>
          <w:iCs/>
          <w:sz w:val="24"/>
        </w:rPr>
        <w:t>(three positions, all two-year terms)</w:t>
      </w:r>
    </w:p>
    <w:p w14:paraId="031C8226" w14:textId="77777777" w:rsidR="001A2ABB" w:rsidRPr="001A2ABB" w:rsidRDefault="001A2ABB" w:rsidP="009E25C3">
      <w:pPr>
        <w:ind w:left="-360" w:right="-360"/>
        <w:jc w:val="both"/>
        <w:rPr>
          <w:rFonts w:ascii="Times New Roman" w:hAnsi="Times New Roman" w:cs="Times New Roman"/>
          <w:b/>
          <w:sz w:val="24"/>
        </w:rPr>
      </w:pPr>
      <w:r w:rsidRPr="001A2ABB">
        <w:rPr>
          <w:rFonts w:ascii="Times New Roman" w:hAnsi="Times New Roman" w:cs="Times New Roman"/>
          <w:b/>
          <w:sz w:val="24"/>
        </w:rPr>
        <w:t>__________________________________________________</w:t>
      </w:r>
      <w:r w:rsidR="005062C7">
        <w:rPr>
          <w:rFonts w:ascii="Times New Roman" w:hAnsi="Times New Roman" w:cs="Times New Roman"/>
          <w:b/>
          <w:sz w:val="24"/>
        </w:rPr>
        <w:t>_</w:t>
      </w:r>
      <w:r w:rsidRPr="001A2ABB">
        <w:rPr>
          <w:rFonts w:ascii="Times New Roman" w:hAnsi="Times New Roman" w:cs="Times New Roman"/>
          <w:b/>
          <w:sz w:val="24"/>
        </w:rPr>
        <w:t>__</w:t>
      </w:r>
      <w:r w:rsidR="009E25C3">
        <w:rPr>
          <w:rFonts w:ascii="Times New Roman" w:hAnsi="Times New Roman" w:cs="Times New Roman"/>
          <w:b/>
          <w:sz w:val="24"/>
        </w:rPr>
        <w:t>_____</w:t>
      </w:r>
      <w:r w:rsidRPr="001A2ABB">
        <w:rPr>
          <w:rFonts w:ascii="Times New Roman" w:hAnsi="Times New Roman" w:cs="Times New Roman"/>
          <w:b/>
          <w:sz w:val="24"/>
        </w:rPr>
        <w:t>__________________________</w:t>
      </w:r>
    </w:p>
    <w:p w14:paraId="77B98C2C" w14:textId="77777777" w:rsidR="004B5D27" w:rsidRPr="004C75D4" w:rsidRDefault="004B5D27" w:rsidP="008445E5">
      <w:pPr>
        <w:spacing w:after="0"/>
        <w:ind w:left="-90" w:right="-90"/>
        <w:jc w:val="center"/>
        <w:rPr>
          <w:rFonts w:ascii="Times New Roman" w:hAnsi="Times New Roman" w:cs="Times New Roman"/>
          <w:b/>
          <w:sz w:val="28"/>
        </w:rPr>
      </w:pPr>
      <w:r w:rsidRPr="004C75D4">
        <w:rPr>
          <w:rFonts w:ascii="Times New Roman" w:hAnsi="Times New Roman" w:cs="Times New Roman"/>
          <w:b/>
          <w:sz w:val="28"/>
        </w:rPr>
        <w:t>Nominations must be received by the Chair of the Nominating Committee</w:t>
      </w:r>
    </w:p>
    <w:p w14:paraId="24435FCF" w14:textId="0584BFBD" w:rsidR="004B5D27" w:rsidRPr="004C75D4" w:rsidRDefault="004B5D27" w:rsidP="008445E5">
      <w:pPr>
        <w:ind w:left="-90" w:right="-90"/>
        <w:jc w:val="center"/>
        <w:rPr>
          <w:rFonts w:ascii="Times New Roman" w:hAnsi="Times New Roman" w:cs="Times New Roman"/>
          <w:b/>
          <w:sz w:val="28"/>
        </w:rPr>
      </w:pPr>
      <w:r w:rsidRPr="008B3720">
        <w:rPr>
          <w:rFonts w:ascii="Times New Roman" w:hAnsi="Times New Roman" w:cs="Times New Roman"/>
          <w:b/>
          <w:sz w:val="28"/>
          <w:u w:val="single"/>
        </w:rPr>
        <w:t>no later than</w:t>
      </w:r>
      <w:r w:rsidRPr="004C75D4">
        <w:rPr>
          <w:rFonts w:ascii="Times New Roman" w:hAnsi="Times New Roman" w:cs="Times New Roman"/>
          <w:b/>
          <w:sz w:val="28"/>
        </w:rPr>
        <w:t xml:space="preserve"> </w:t>
      </w:r>
      <w:r w:rsidR="003164D2">
        <w:rPr>
          <w:rFonts w:ascii="Times New Roman" w:hAnsi="Times New Roman" w:cs="Times New Roman"/>
          <w:b/>
          <w:sz w:val="28"/>
        </w:rPr>
        <w:t>Monday</w:t>
      </w:r>
      <w:r w:rsidR="00671003">
        <w:rPr>
          <w:rFonts w:ascii="Times New Roman" w:hAnsi="Times New Roman" w:cs="Times New Roman"/>
          <w:b/>
          <w:sz w:val="28"/>
        </w:rPr>
        <w:t xml:space="preserve">, April </w:t>
      </w:r>
      <w:r w:rsidR="003164D2">
        <w:rPr>
          <w:rFonts w:ascii="Times New Roman" w:hAnsi="Times New Roman" w:cs="Times New Roman"/>
          <w:b/>
          <w:sz w:val="28"/>
        </w:rPr>
        <w:t>5</w:t>
      </w:r>
      <w:r w:rsidRPr="004A3E0C">
        <w:rPr>
          <w:rFonts w:ascii="Times New Roman" w:hAnsi="Times New Roman" w:cs="Times New Roman"/>
          <w:b/>
          <w:sz w:val="28"/>
        </w:rPr>
        <w:t>, 20</w:t>
      </w:r>
      <w:r w:rsidR="003164D2">
        <w:rPr>
          <w:rFonts w:ascii="Times New Roman" w:hAnsi="Times New Roman" w:cs="Times New Roman"/>
          <w:b/>
          <w:sz w:val="28"/>
        </w:rPr>
        <w:t>2</w:t>
      </w:r>
      <w:r w:rsidR="00505995">
        <w:rPr>
          <w:rFonts w:ascii="Times New Roman" w:hAnsi="Times New Roman" w:cs="Times New Roman"/>
          <w:b/>
          <w:sz w:val="28"/>
        </w:rPr>
        <w:t>1</w:t>
      </w:r>
      <w:r w:rsidR="004C75D4" w:rsidRPr="004C75D4">
        <w:rPr>
          <w:rFonts w:ascii="Times New Roman" w:hAnsi="Times New Roman" w:cs="Times New Roman"/>
          <w:b/>
          <w:sz w:val="28"/>
        </w:rPr>
        <w:t>.</w:t>
      </w:r>
    </w:p>
    <w:p w14:paraId="47BF614A" w14:textId="77777777" w:rsidR="00214219" w:rsidRDefault="0057409C" w:rsidP="00B06D30">
      <w:pPr>
        <w:pStyle w:val="ListParagraph"/>
        <w:numPr>
          <w:ilvl w:val="0"/>
          <w:numId w:val="1"/>
        </w:numPr>
        <w:ind w:left="180" w:right="-90" w:hanging="270"/>
        <w:jc w:val="both"/>
        <w:rPr>
          <w:rFonts w:ascii="Times New Roman" w:hAnsi="Times New Roman" w:cs="Times New Roman"/>
          <w:sz w:val="24"/>
        </w:rPr>
      </w:pPr>
      <w:r>
        <w:rPr>
          <w:rFonts w:ascii="Times New Roman" w:hAnsi="Times New Roman" w:cs="Times New Roman"/>
          <w:sz w:val="24"/>
        </w:rPr>
        <w:t>I</w:t>
      </w:r>
      <w:r w:rsidR="00214219">
        <w:rPr>
          <w:rFonts w:ascii="Times New Roman" w:hAnsi="Times New Roman" w:cs="Times New Roman"/>
          <w:sz w:val="24"/>
        </w:rPr>
        <w:t xml:space="preserve">ndividuals admitted to the Association’s Membership in accordance with </w:t>
      </w:r>
      <w:r w:rsidR="00243FDC">
        <w:rPr>
          <w:rFonts w:ascii="Times New Roman" w:hAnsi="Times New Roman" w:cs="Times New Roman"/>
          <w:sz w:val="24"/>
        </w:rPr>
        <w:t xml:space="preserve">Bylaw Article 4.3 </w:t>
      </w:r>
      <w:r w:rsidR="00214219">
        <w:rPr>
          <w:rFonts w:ascii="Times New Roman" w:hAnsi="Times New Roman" w:cs="Times New Roman"/>
          <w:sz w:val="24"/>
        </w:rPr>
        <w:t>are eligible to be nominated.</w:t>
      </w:r>
      <w:r>
        <w:rPr>
          <w:rFonts w:ascii="Times New Roman" w:hAnsi="Times New Roman" w:cs="Times New Roman"/>
          <w:sz w:val="24"/>
        </w:rPr>
        <w:t xml:space="preserve"> Those elected must be Members for the entire term of office.</w:t>
      </w:r>
    </w:p>
    <w:p w14:paraId="7F2FC5D1" w14:textId="1B75E19E" w:rsidR="00142564" w:rsidRPr="00E91758" w:rsidRDefault="00214219" w:rsidP="00E91758">
      <w:pPr>
        <w:pStyle w:val="ListParagraph"/>
        <w:numPr>
          <w:ilvl w:val="0"/>
          <w:numId w:val="1"/>
        </w:numPr>
        <w:ind w:left="180" w:right="-90" w:hanging="270"/>
        <w:jc w:val="both"/>
        <w:rPr>
          <w:rFonts w:ascii="Times New Roman" w:hAnsi="Times New Roman" w:cs="Times New Roman"/>
          <w:sz w:val="24"/>
        </w:rPr>
      </w:pPr>
      <w:r>
        <w:rPr>
          <w:rFonts w:ascii="Times New Roman" w:hAnsi="Times New Roman" w:cs="Times New Roman"/>
          <w:sz w:val="24"/>
        </w:rPr>
        <w:t xml:space="preserve">Nominations must be </w:t>
      </w:r>
      <w:r w:rsidR="00FC4A93">
        <w:rPr>
          <w:rFonts w:ascii="Times New Roman" w:hAnsi="Times New Roman" w:cs="Times New Roman"/>
          <w:sz w:val="24"/>
        </w:rPr>
        <w:t xml:space="preserve">made </w:t>
      </w:r>
      <w:r>
        <w:rPr>
          <w:rFonts w:ascii="Times New Roman" w:hAnsi="Times New Roman" w:cs="Times New Roman"/>
          <w:sz w:val="24"/>
        </w:rPr>
        <w:t>in writing</w:t>
      </w:r>
      <w:r w:rsidR="006B4DCD">
        <w:rPr>
          <w:rFonts w:ascii="Times New Roman" w:hAnsi="Times New Roman" w:cs="Times New Roman"/>
          <w:sz w:val="24"/>
        </w:rPr>
        <w:t xml:space="preserve"> </w:t>
      </w:r>
      <w:r w:rsidR="00142564">
        <w:rPr>
          <w:rFonts w:ascii="Times New Roman" w:hAnsi="Times New Roman" w:cs="Times New Roman"/>
          <w:sz w:val="24"/>
        </w:rPr>
        <w:t xml:space="preserve">using the attached nomination form </w:t>
      </w:r>
      <w:r>
        <w:rPr>
          <w:rFonts w:ascii="Times New Roman" w:hAnsi="Times New Roman" w:cs="Times New Roman"/>
          <w:sz w:val="24"/>
        </w:rPr>
        <w:t>and be accompanied by confirmation from</w:t>
      </w:r>
      <w:r w:rsidR="006B4DCD">
        <w:rPr>
          <w:rFonts w:ascii="Times New Roman" w:hAnsi="Times New Roman" w:cs="Times New Roman"/>
          <w:sz w:val="24"/>
        </w:rPr>
        <w:t xml:space="preserve"> the n</w:t>
      </w:r>
      <w:r>
        <w:rPr>
          <w:rFonts w:ascii="Times New Roman" w:hAnsi="Times New Roman" w:cs="Times New Roman"/>
          <w:sz w:val="24"/>
        </w:rPr>
        <w:t>ominee that s/he is willing to serve in the</w:t>
      </w:r>
      <w:r w:rsidR="00142564">
        <w:rPr>
          <w:rFonts w:ascii="Times New Roman" w:hAnsi="Times New Roman" w:cs="Times New Roman"/>
          <w:sz w:val="24"/>
        </w:rPr>
        <w:t xml:space="preserve"> position</w:t>
      </w:r>
      <w:r>
        <w:rPr>
          <w:rFonts w:ascii="Times New Roman" w:hAnsi="Times New Roman" w:cs="Times New Roman"/>
          <w:sz w:val="24"/>
        </w:rPr>
        <w:t>.</w:t>
      </w:r>
    </w:p>
    <w:p w14:paraId="66C4D3C4" w14:textId="77777777" w:rsidR="00294219" w:rsidRDefault="00294219" w:rsidP="00B06D30">
      <w:pPr>
        <w:pStyle w:val="ListParagraph"/>
        <w:numPr>
          <w:ilvl w:val="0"/>
          <w:numId w:val="1"/>
        </w:numPr>
        <w:spacing w:after="120"/>
        <w:ind w:left="180" w:right="-90" w:hanging="270"/>
        <w:contextualSpacing w:val="0"/>
        <w:jc w:val="both"/>
        <w:rPr>
          <w:rFonts w:ascii="Times New Roman" w:hAnsi="Times New Roman" w:cs="Times New Roman"/>
          <w:sz w:val="24"/>
        </w:rPr>
      </w:pPr>
      <w:r w:rsidRPr="00294219">
        <w:rPr>
          <w:rFonts w:ascii="Times New Roman" w:hAnsi="Times New Roman" w:cs="Times New Roman"/>
          <w:sz w:val="24"/>
        </w:rPr>
        <w:t>No nominations will be accepted at the meeting.</w:t>
      </w:r>
    </w:p>
    <w:p w14:paraId="27FCF553" w14:textId="77777777" w:rsidR="00FD4558" w:rsidRDefault="00FD4558" w:rsidP="008445E5">
      <w:pPr>
        <w:pStyle w:val="ListParagraph"/>
        <w:ind w:left="-90" w:right="-90"/>
        <w:jc w:val="center"/>
        <w:rPr>
          <w:rFonts w:ascii="Times New Roman" w:hAnsi="Times New Roman" w:cs="Times New Roman"/>
          <w:sz w:val="24"/>
        </w:rPr>
      </w:pPr>
      <w:r>
        <w:rPr>
          <w:rFonts w:ascii="Times New Roman" w:hAnsi="Times New Roman" w:cs="Times New Roman"/>
          <w:b/>
          <w:sz w:val="24"/>
        </w:rPr>
        <w:t>See Bylaw Article 13.11 for full details of the nomination procedure.</w:t>
      </w:r>
    </w:p>
    <w:p w14:paraId="2E5C32F1" w14:textId="77777777" w:rsidR="0000194A" w:rsidRDefault="0000194A" w:rsidP="008445E5">
      <w:pPr>
        <w:pStyle w:val="ListParagraph"/>
        <w:ind w:left="-90" w:right="-90"/>
        <w:jc w:val="center"/>
        <w:rPr>
          <w:rFonts w:ascii="Times New Roman" w:hAnsi="Times New Roman" w:cs="Times New Roman"/>
          <w:b/>
          <w:sz w:val="24"/>
        </w:rPr>
      </w:pPr>
      <w:r w:rsidRPr="0000194A">
        <w:rPr>
          <w:rFonts w:ascii="Times New Roman" w:hAnsi="Times New Roman" w:cs="Times New Roman"/>
          <w:b/>
          <w:sz w:val="24"/>
        </w:rPr>
        <w:t>All questions and nominations should be directed to the Nominating Committee</w:t>
      </w:r>
      <w:r>
        <w:rPr>
          <w:rFonts w:ascii="Times New Roman" w:hAnsi="Times New Roman" w:cs="Times New Roman"/>
          <w:b/>
          <w:sz w:val="24"/>
        </w:rPr>
        <w:t xml:space="preserve"> Chair</w:t>
      </w:r>
      <w:r w:rsidRPr="0000194A">
        <w:rPr>
          <w:rFonts w:ascii="Times New Roman" w:hAnsi="Times New Roman" w:cs="Times New Roman"/>
          <w:b/>
          <w:sz w:val="24"/>
        </w:rPr>
        <w:t>.</w:t>
      </w:r>
    </w:p>
    <w:p w14:paraId="221B0D76" w14:textId="6F59496F" w:rsidR="00EC43B8" w:rsidRDefault="003164D2" w:rsidP="00EC43B8">
      <w:pPr>
        <w:pStyle w:val="ListParagraph"/>
        <w:spacing w:before="240" w:after="0"/>
        <w:ind w:left="-86" w:right="-86"/>
        <w:contextualSpacing w:val="0"/>
        <w:jc w:val="center"/>
        <w:rPr>
          <w:rFonts w:ascii="Times New Roman" w:hAnsi="Times New Roman" w:cs="Times New Roman"/>
          <w:b/>
          <w:sz w:val="24"/>
        </w:rPr>
      </w:pPr>
      <w:r>
        <w:rPr>
          <w:rFonts w:ascii="Times New Roman" w:hAnsi="Times New Roman" w:cs="Times New Roman"/>
          <w:b/>
          <w:sz w:val="24"/>
        </w:rPr>
        <w:t>Jessica V Strong</w:t>
      </w:r>
      <w:r w:rsidR="008612E8">
        <w:rPr>
          <w:rFonts w:ascii="Times New Roman" w:hAnsi="Times New Roman" w:cs="Times New Roman"/>
          <w:b/>
          <w:sz w:val="24"/>
        </w:rPr>
        <w:t xml:space="preserve"> – (e) </w:t>
      </w:r>
      <w:hyperlink r:id="rId9" w:history="1">
        <w:r w:rsidRPr="005F49C4">
          <w:rPr>
            <w:rStyle w:val="Hyperlink"/>
            <w:rFonts w:ascii="Times New Roman" w:hAnsi="Times New Roman" w:cs="Times New Roman"/>
            <w:b/>
            <w:sz w:val="24"/>
          </w:rPr>
          <w:t>jvstrong@upei.ca</w:t>
        </w:r>
      </w:hyperlink>
      <w:r w:rsidR="008612E8">
        <w:rPr>
          <w:rFonts w:ascii="Times New Roman" w:hAnsi="Times New Roman" w:cs="Times New Roman"/>
          <w:b/>
          <w:sz w:val="24"/>
        </w:rPr>
        <w:t xml:space="preserve">  / (t) </w:t>
      </w:r>
      <w:r>
        <w:rPr>
          <w:rFonts w:ascii="Times New Roman" w:hAnsi="Times New Roman" w:cs="Times New Roman"/>
          <w:b/>
          <w:sz w:val="24"/>
        </w:rPr>
        <w:t xml:space="preserve">894-2889 </w:t>
      </w:r>
      <w:r w:rsidR="00190AFA">
        <w:rPr>
          <w:rFonts w:ascii="Times New Roman" w:hAnsi="Times New Roman" w:cs="Times New Roman"/>
          <w:b/>
          <w:sz w:val="24"/>
        </w:rPr>
        <w:t xml:space="preserve">/ </w:t>
      </w:r>
      <w:r>
        <w:rPr>
          <w:rFonts w:ascii="Times New Roman" w:hAnsi="Times New Roman" w:cs="Times New Roman"/>
          <w:b/>
          <w:sz w:val="24"/>
        </w:rPr>
        <w:t>Memorial Hall 215</w:t>
      </w:r>
    </w:p>
    <w:p w14:paraId="6D3A9178" w14:textId="7EB839E6" w:rsidR="00350FE8" w:rsidRDefault="009E25C3" w:rsidP="00286756">
      <w:pPr>
        <w:pStyle w:val="ListParagraph"/>
        <w:spacing w:before="240"/>
        <w:ind w:left="-360" w:right="-360"/>
        <w:jc w:val="center"/>
        <w:rPr>
          <w:rFonts w:ascii="Times New Roman" w:hAnsi="Times New Roman" w:cs="Times New Roman"/>
          <w:sz w:val="24"/>
        </w:rPr>
      </w:pPr>
      <w:r w:rsidRPr="001A2ABB">
        <w:rPr>
          <w:rFonts w:ascii="Times New Roman" w:hAnsi="Times New Roman" w:cs="Times New Roman"/>
          <w:b/>
          <w:sz w:val="24"/>
        </w:rPr>
        <w:t>______</w:t>
      </w:r>
      <w:r w:rsidR="00EC43B8">
        <w:rPr>
          <w:rFonts w:ascii="Times New Roman" w:hAnsi="Times New Roman" w:cs="Times New Roman"/>
          <w:b/>
          <w:sz w:val="24"/>
        </w:rPr>
        <w:t>_________</w:t>
      </w:r>
      <w:r w:rsidRPr="001A2ABB">
        <w:rPr>
          <w:rFonts w:ascii="Times New Roman" w:hAnsi="Times New Roman" w:cs="Times New Roman"/>
          <w:b/>
          <w:sz w:val="24"/>
        </w:rPr>
        <w:t>____________________________________________</w:t>
      </w:r>
      <w:r>
        <w:rPr>
          <w:rFonts w:ascii="Times New Roman" w:hAnsi="Times New Roman" w:cs="Times New Roman"/>
          <w:b/>
          <w:sz w:val="24"/>
        </w:rPr>
        <w:t>_</w:t>
      </w:r>
      <w:r w:rsidRPr="001A2ABB">
        <w:rPr>
          <w:rFonts w:ascii="Times New Roman" w:hAnsi="Times New Roman" w:cs="Times New Roman"/>
          <w:b/>
          <w:sz w:val="24"/>
        </w:rPr>
        <w:t>__</w:t>
      </w:r>
      <w:r>
        <w:rPr>
          <w:rFonts w:ascii="Times New Roman" w:hAnsi="Times New Roman" w:cs="Times New Roman"/>
          <w:b/>
          <w:sz w:val="24"/>
        </w:rPr>
        <w:t>_____</w:t>
      </w:r>
      <w:r w:rsidRPr="001A2ABB">
        <w:rPr>
          <w:rFonts w:ascii="Times New Roman" w:hAnsi="Times New Roman" w:cs="Times New Roman"/>
          <w:b/>
          <w:sz w:val="24"/>
        </w:rPr>
        <w:t>_________________</w:t>
      </w:r>
      <w:r w:rsidR="00FC4A93" w:rsidRPr="00E31F8B">
        <w:rPr>
          <w:rFonts w:ascii="Times New Roman" w:hAnsi="Times New Roman" w:cs="Times New Roman"/>
          <w:i/>
        </w:rPr>
        <w:t xml:space="preserve">The Nominating Committee shall </w:t>
      </w:r>
      <w:r w:rsidR="00613EED" w:rsidRPr="00E31F8B">
        <w:rPr>
          <w:rFonts w:ascii="Times New Roman" w:hAnsi="Times New Roman" w:cs="Times New Roman"/>
          <w:i/>
        </w:rPr>
        <w:t xml:space="preserve">make </w:t>
      </w:r>
      <w:r w:rsidR="00F9772B" w:rsidRPr="00E31F8B">
        <w:rPr>
          <w:rFonts w:ascii="Times New Roman" w:hAnsi="Times New Roman" w:cs="Times New Roman"/>
          <w:i/>
        </w:rPr>
        <w:t>every effort to ensure that the Executive Committee and all Standing Committees reflect the diversity of the Association’s membership in so far as possible in respect to employment category, discipline and recognized equity groups.</w:t>
      </w:r>
      <w:r w:rsidR="00CF2A89">
        <w:rPr>
          <w:rFonts w:ascii="Times New Roman" w:hAnsi="Times New Roman" w:cs="Times New Roman"/>
          <w:i/>
        </w:rPr>
        <w:t xml:space="preserve"> [Bylaw Article 12.8(g)]</w:t>
      </w:r>
      <w:r w:rsidR="00286756">
        <w:rPr>
          <w:rFonts w:ascii="Times New Roman" w:hAnsi="Times New Roman" w:cs="Times New Roman"/>
          <w:sz w:val="24"/>
        </w:rPr>
        <w:t xml:space="preserve"> </w:t>
      </w:r>
    </w:p>
    <w:p w14:paraId="3C2B21B6" w14:textId="77777777" w:rsidR="00643F98" w:rsidRPr="00286756" w:rsidRDefault="00643F98" w:rsidP="00286756">
      <w:pPr>
        <w:spacing w:before="240"/>
        <w:ind w:right="-360"/>
        <w:rPr>
          <w:rFonts w:ascii="Times New Roman" w:hAnsi="Times New Roman" w:cs="Times New Roman"/>
          <w:sz w:val="24"/>
        </w:rPr>
      </w:pPr>
    </w:p>
    <w:p w14:paraId="43A71A9F" w14:textId="77777777" w:rsidR="003164D2" w:rsidRDefault="003164D2">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14:paraId="5DB9281E" w14:textId="65492F43" w:rsidR="00350FE8" w:rsidRPr="0024132A" w:rsidRDefault="00350FE8" w:rsidP="00280890">
      <w:pPr>
        <w:ind w:right="-90"/>
        <w:jc w:val="center"/>
        <w:rPr>
          <w:rFonts w:ascii="Times New Roman" w:hAnsi="Times New Roman" w:cs="Times New Roman"/>
          <w:sz w:val="24"/>
          <w:szCs w:val="24"/>
          <w:u w:val="single"/>
        </w:rPr>
      </w:pPr>
      <w:r w:rsidRPr="0024132A">
        <w:rPr>
          <w:rFonts w:ascii="Times New Roman" w:hAnsi="Times New Roman" w:cs="Times New Roman"/>
          <w:b/>
          <w:sz w:val="28"/>
          <w:szCs w:val="24"/>
          <w:u w:val="single"/>
        </w:rPr>
        <w:lastRenderedPageBreak/>
        <w:t>Nomination Process – Key Dates and Deadlines</w:t>
      </w:r>
    </w:p>
    <w:p w14:paraId="23450169" w14:textId="77777777" w:rsidR="00643F98" w:rsidRDefault="00643F98" w:rsidP="00350FE8">
      <w:pPr>
        <w:spacing w:after="0"/>
        <w:ind w:left="-86" w:right="-86"/>
        <w:jc w:val="both"/>
        <w:rPr>
          <w:rFonts w:ascii="Times New Roman" w:hAnsi="Times New Roman" w:cs="Times New Roman"/>
          <w:b/>
          <w:sz w:val="24"/>
          <w:szCs w:val="24"/>
        </w:rPr>
      </w:pPr>
    </w:p>
    <w:p w14:paraId="2953CBF3" w14:textId="44D65D7B" w:rsidR="00350FE8" w:rsidRDefault="00350FE8" w:rsidP="00350FE8">
      <w:pPr>
        <w:spacing w:after="0"/>
        <w:ind w:left="-86" w:right="-86"/>
        <w:jc w:val="both"/>
        <w:rPr>
          <w:rFonts w:ascii="Times New Roman" w:hAnsi="Times New Roman" w:cs="Times New Roman"/>
          <w:sz w:val="24"/>
          <w:szCs w:val="24"/>
        </w:rPr>
      </w:pPr>
      <w:r>
        <w:rPr>
          <w:rFonts w:ascii="Times New Roman" w:hAnsi="Times New Roman" w:cs="Times New Roman"/>
          <w:b/>
          <w:sz w:val="24"/>
          <w:szCs w:val="24"/>
        </w:rPr>
        <w:t xml:space="preserve">Friday, March </w:t>
      </w:r>
      <w:r w:rsidR="003164D2">
        <w:rPr>
          <w:rFonts w:ascii="Times New Roman" w:hAnsi="Times New Roman" w:cs="Times New Roman"/>
          <w:b/>
          <w:sz w:val="24"/>
          <w:szCs w:val="24"/>
        </w:rPr>
        <w:t>12</w:t>
      </w:r>
      <w:r>
        <w:rPr>
          <w:rFonts w:ascii="Times New Roman" w:hAnsi="Times New Roman" w:cs="Times New Roman"/>
          <w:b/>
          <w:sz w:val="24"/>
          <w:szCs w:val="24"/>
        </w:rPr>
        <w:t>, 20</w:t>
      </w:r>
      <w:r w:rsidR="003164D2">
        <w:rPr>
          <w:rFonts w:ascii="Times New Roman" w:hAnsi="Times New Roman" w:cs="Times New Roman"/>
          <w:b/>
          <w:sz w:val="24"/>
          <w:szCs w:val="24"/>
        </w:rPr>
        <w:t>21</w:t>
      </w:r>
      <w:r>
        <w:rPr>
          <w:rFonts w:ascii="Times New Roman" w:hAnsi="Times New Roman" w:cs="Times New Roman"/>
          <w:b/>
          <w:sz w:val="24"/>
          <w:szCs w:val="24"/>
        </w:rPr>
        <w:t xml:space="preserve"> </w:t>
      </w:r>
    </w:p>
    <w:p w14:paraId="0EC3E29A" w14:textId="77777777" w:rsidR="00350FE8" w:rsidRPr="0024132A" w:rsidRDefault="00350FE8" w:rsidP="00350FE8">
      <w:pPr>
        <w:pStyle w:val="ListParagraph"/>
        <w:numPr>
          <w:ilvl w:val="0"/>
          <w:numId w:val="2"/>
        </w:numPr>
        <w:spacing w:after="0"/>
        <w:ind w:right="-86"/>
        <w:jc w:val="both"/>
        <w:rPr>
          <w:rFonts w:ascii="Times New Roman" w:hAnsi="Times New Roman" w:cs="Times New Roman"/>
          <w:sz w:val="24"/>
          <w:szCs w:val="24"/>
        </w:rPr>
      </w:pPr>
      <w:r w:rsidRPr="0024132A">
        <w:rPr>
          <w:rFonts w:ascii="Times New Roman" w:hAnsi="Times New Roman" w:cs="Times New Roman"/>
          <w:sz w:val="24"/>
          <w:szCs w:val="24"/>
        </w:rPr>
        <w:t>Initial call for nominations issued to the membership.</w:t>
      </w:r>
    </w:p>
    <w:p w14:paraId="0BD8DFB4" w14:textId="77777777" w:rsidR="00350FE8" w:rsidRDefault="00350FE8" w:rsidP="00350FE8">
      <w:pPr>
        <w:spacing w:after="0"/>
        <w:ind w:left="-86" w:right="-86"/>
        <w:jc w:val="both"/>
        <w:rPr>
          <w:rFonts w:ascii="Times New Roman" w:hAnsi="Times New Roman" w:cs="Times New Roman"/>
          <w:sz w:val="24"/>
          <w:szCs w:val="24"/>
        </w:rPr>
      </w:pPr>
    </w:p>
    <w:p w14:paraId="7E3C4604" w14:textId="77777777" w:rsidR="00D925C7" w:rsidRDefault="00D925C7" w:rsidP="00350FE8">
      <w:pPr>
        <w:spacing w:after="0"/>
        <w:ind w:left="-86" w:right="-86"/>
        <w:jc w:val="both"/>
        <w:rPr>
          <w:rFonts w:ascii="Times New Roman" w:hAnsi="Times New Roman" w:cs="Times New Roman"/>
          <w:sz w:val="24"/>
          <w:szCs w:val="24"/>
        </w:rPr>
      </w:pPr>
    </w:p>
    <w:p w14:paraId="1A0AA0E2" w14:textId="28898FBF" w:rsidR="00350FE8" w:rsidRDefault="003164D2" w:rsidP="00350FE8">
      <w:pPr>
        <w:spacing w:after="0"/>
        <w:ind w:left="-86" w:right="-86"/>
        <w:jc w:val="both"/>
        <w:rPr>
          <w:rFonts w:ascii="Times New Roman" w:hAnsi="Times New Roman" w:cs="Times New Roman"/>
          <w:sz w:val="24"/>
          <w:szCs w:val="24"/>
        </w:rPr>
      </w:pPr>
      <w:r>
        <w:rPr>
          <w:rFonts w:ascii="Times New Roman" w:hAnsi="Times New Roman" w:cs="Times New Roman"/>
          <w:b/>
          <w:sz w:val="24"/>
          <w:szCs w:val="24"/>
        </w:rPr>
        <w:t>Monday</w:t>
      </w:r>
      <w:r w:rsidR="00350FE8">
        <w:rPr>
          <w:rFonts w:ascii="Times New Roman" w:hAnsi="Times New Roman" w:cs="Times New Roman"/>
          <w:b/>
          <w:sz w:val="24"/>
          <w:szCs w:val="24"/>
        </w:rPr>
        <w:t>, M</w:t>
      </w:r>
      <w:r w:rsidR="00643F98">
        <w:rPr>
          <w:rFonts w:ascii="Times New Roman" w:hAnsi="Times New Roman" w:cs="Times New Roman"/>
          <w:b/>
          <w:sz w:val="24"/>
          <w:szCs w:val="24"/>
        </w:rPr>
        <w:t>arch 2</w:t>
      </w:r>
      <w:r>
        <w:rPr>
          <w:rFonts w:ascii="Times New Roman" w:hAnsi="Times New Roman" w:cs="Times New Roman"/>
          <w:b/>
          <w:sz w:val="24"/>
          <w:szCs w:val="24"/>
        </w:rPr>
        <w:t>2</w:t>
      </w:r>
      <w:r w:rsidR="00643F98">
        <w:rPr>
          <w:rFonts w:ascii="Times New Roman" w:hAnsi="Times New Roman" w:cs="Times New Roman"/>
          <w:b/>
          <w:sz w:val="24"/>
          <w:szCs w:val="24"/>
        </w:rPr>
        <w:t xml:space="preserve">, </w:t>
      </w:r>
      <w:r w:rsidR="00350FE8">
        <w:rPr>
          <w:rFonts w:ascii="Times New Roman" w:hAnsi="Times New Roman" w:cs="Times New Roman"/>
          <w:b/>
          <w:sz w:val="24"/>
          <w:szCs w:val="24"/>
        </w:rPr>
        <w:t>20</w:t>
      </w:r>
      <w:r>
        <w:rPr>
          <w:rFonts w:ascii="Times New Roman" w:hAnsi="Times New Roman" w:cs="Times New Roman"/>
          <w:b/>
          <w:sz w:val="24"/>
          <w:szCs w:val="24"/>
        </w:rPr>
        <w:t xml:space="preserve">21 </w:t>
      </w:r>
    </w:p>
    <w:p w14:paraId="24CAC330" w14:textId="77777777" w:rsidR="00350FE8" w:rsidRPr="0024132A" w:rsidRDefault="00350FE8" w:rsidP="00350FE8">
      <w:pPr>
        <w:pStyle w:val="ListParagraph"/>
        <w:numPr>
          <w:ilvl w:val="0"/>
          <w:numId w:val="2"/>
        </w:numPr>
        <w:spacing w:after="0"/>
        <w:ind w:right="-86"/>
        <w:jc w:val="both"/>
        <w:rPr>
          <w:rFonts w:ascii="Times New Roman" w:hAnsi="Times New Roman" w:cs="Times New Roman"/>
          <w:sz w:val="24"/>
          <w:szCs w:val="24"/>
        </w:rPr>
      </w:pPr>
      <w:r w:rsidRPr="0024132A">
        <w:rPr>
          <w:rFonts w:ascii="Times New Roman" w:hAnsi="Times New Roman" w:cs="Times New Roman"/>
          <w:sz w:val="24"/>
          <w:szCs w:val="24"/>
        </w:rPr>
        <w:t>Deadline for receipt of nominations in response to the initial call.</w:t>
      </w:r>
    </w:p>
    <w:p w14:paraId="11AECE0D" w14:textId="77777777" w:rsidR="00350FE8" w:rsidRDefault="00350FE8" w:rsidP="00350FE8">
      <w:pPr>
        <w:spacing w:after="0"/>
        <w:ind w:left="-86" w:right="-86"/>
        <w:jc w:val="both"/>
        <w:rPr>
          <w:rFonts w:ascii="Times New Roman" w:hAnsi="Times New Roman" w:cs="Times New Roman"/>
          <w:sz w:val="24"/>
          <w:szCs w:val="24"/>
        </w:rPr>
      </w:pPr>
    </w:p>
    <w:p w14:paraId="6956FD77" w14:textId="77777777" w:rsidR="00D925C7" w:rsidRDefault="00D925C7" w:rsidP="00350FE8">
      <w:pPr>
        <w:spacing w:after="0"/>
        <w:ind w:left="-86" w:right="-86"/>
        <w:jc w:val="both"/>
        <w:rPr>
          <w:rFonts w:ascii="Times New Roman" w:hAnsi="Times New Roman" w:cs="Times New Roman"/>
          <w:sz w:val="24"/>
          <w:szCs w:val="24"/>
        </w:rPr>
      </w:pPr>
    </w:p>
    <w:p w14:paraId="7A237261" w14:textId="1D02F308" w:rsidR="00350FE8" w:rsidRDefault="003164D2" w:rsidP="00350FE8">
      <w:pPr>
        <w:spacing w:after="0"/>
        <w:ind w:left="-86" w:right="-86"/>
        <w:jc w:val="both"/>
        <w:rPr>
          <w:rFonts w:ascii="Times New Roman" w:hAnsi="Times New Roman" w:cs="Times New Roman"/>
          <w:sz w:val="24"/>
          <w:szCs w:val="24"/>
        </w:rPr>
      </w:pPr>
      <w:r>
        <w:rPr>
          <w:rFonts w:ascii="Times New Roman" w:hAnsi="Times New Roman" w:cs="Times New Roman"/>
          <w:b/>
          <w:sz w:val="24"/>
          <w:szCs w:val="24"/>
        </w:rPr>
        <w:t>Friday</w:t>
      </w:r>
      <w:r w:rsidR="00350FE8" w:rsidRPr="0024132A">
        <w:rPr>
          <w:rFonts w:ascii="Times New Roman" w:hAnsi="Times New Roman" w:cs="Times New Roman"/>
          <w:b/>
          <w:sz w:val="24"/>
          <w:szCs w:val="24"/>
        </w:rPr>
        <w:t xml:space="preserve">, </w:t>
      </w:r>
      <w:r w:rsidR="0074157F">
        <w:rPr>
          <w:rFonts w:ascii="Times New Roman" w:hAnsi="Times New Roman" w:cs="Times New Roman"/>
          <w:b/>
          <w:sz w:val="24"/>
          <w:szCs w:val="24"/>
        </w:rPr>
        <w:t>March 2</w:t>
      </w:r>
      <w:r>
        <w:rPr>
          <w:rFonts w:ascii="Times New Roman" w:hAnsi="Times New Roman" w:cs="Times New Roman"/>
          <w:b/>
          <w:sz w:val="24"/>
          <w:szCs w:val="24"/>
        </w:rPr>
        <w:t>6</w:t>
      </w:r>
      <w:r w:rsidR="00350FE8">
        <w:rPr>
          <w:rFonts w:ascii="Times New Roman" w:hAnsi="Times New Roman" w:cs="Times New Roman"/>
          <w:b/>
          <w:sz w:val="24"/>
          <w:szCs w:val="24"/>
        </w:rPr>
        <w:t xml:space="preserve">, </w:t>
      </w:r>
      <w:r>
        <w:rPr>
          <w:rFonts w:ascii="Times New Roman" w:hAnsi="Times New Roman" w:cs="Times New Roman"/>
          <w:b/>
          <w:sz w:val="24"/>
          <w:szCs w:val="24"/>
        </w:rPr>
        <w:t xml:space="preserve">2021 </w:t>
      </w:r>
    </w:p>
    <w:p w14:paraId="3CE7F324" w14:textId="6CF3335B" w:rsidR="00350FE8" w:rsidRPr="0024132A" w:rsidRDefault="00350FE8" w:rsidP="00350FE8">
      <w:pPr>
        <w:pStyle w:val="ListParagraph"/>
        <w:numPr>
          <w:ilvl w:val="0"/>
          <w:numId w:val="2"/>
        </w:numPr>
        <w:spacing w:after="0"/>
        <w:ind w:right="-86"/>
        <w:jc w:val="both"/>
        <w:rPr>
          <w:rFonts w:ascii="Times New Roman" w:hAnsi="Times New Roman" w:cs="Times New Roman"/>
          <w:sz w:val="24"/>
          <w:szCs w:val="24"/>
        </w:rPr>
      </w:pPr>
      <w:r w:rsidRPr="0024132A">
        <w:rPr>
          <w:rFonts w:ascii="Times New Roman" w:hAnsi="Times New Roman" w:cs="Times New Roman"/>
          <w:sz w:val="24"/>
          <w:szCs w:val="24"/>
        </w:rPr>
        <w:t>Notice</w:t>
      </w:r>
      <w:r w:rsidR="003164D2">
        <w:rPr>
          <w:rFonts w:ascii="Times New Roman" w:hAnsi="Times New Roman" w:cs="Times New Roman"/>
          <w:sz w:val="24"/>
          <w:szCs w:val="24"/>
        </w:rPr>
        <w:t xml:space="preserve"> of nominees received in response to initial call</w:t>
      </w:r>
      <w:r w:rsidRPr="0024132A">
        <w:rPr>
          <w:rFonts w:ascii="Times New Roman" w:hAnsi="Times New Roman" w:cs="Times New Roman"/>
          <w:sz w:val="24"/>
          <w:szCs w:val="24"/>
        </w:rPr>
        <w:t>, issued to the membership.</w:t>
      </w:r>
    </w:p>
    <w:p w14:paraId="29678851" w14:textId="6A68C4D4" w:rsidR="00350FE8" w:rsidRPr="0024132A" w:rsidRDefault="003164D2" w:rsidP="00350FE8">
      <w:pPr>
        <w:pStyle w:val="ListParagraph"/>
        <w:numPr>
          <w:ilvl w:val="0"/>
          <w:numId w:val="2"/>
        </w:numPr>
        <w:spacing w:after="0"/>
        <w:ind w:right="-86"/>
        <w:jc w:val="both"/>
        <w:rPr>
          <w:rFonts w:ascii="Times New Roman" w:hAnsi="Times New Roman" w:cs="Times New Roman"/>
          <w:sz w:val="24"/>
          <w:szCs w:val="24"/>
        </w:rPr>
      </w:pPr>
      <w:r>
        <w:rPr>
          <w:rFonts w:ascii="Times New Roman" w:hAnsi="Times New Roman" w:cs="Times New Roman"/>
          <w:sz w:val="24"/>
          <w:szCs w:val="24"/>
        </w:rPr>
        <w:t>S</w:t>
      </w:r>
      <w:r w:rsidR="00350FE8" w:rsidRPr="0024132A">
        <w:rPr>
          <w:rFonts w:ascii="Times New Roman" w:hAnsi="Times New Roman" w:cs="Times New Roman"/>
          <w:sz w:val="24"/>
          <w:szCs w:val="24"/>
        </w:rPr>
        <w:t xml:space="preserve">econd call for nominations issued to the membership for </w:t>
      </w:r>
      <w:r w:rsidR="00350FE8" w:rsidRPr="00294219">
        <w:rPr>
          <w:rFonts w:ascii="Times New Roman" w:hAnsi="Times New Roman" w:cs="Times New Roman"/>
          <w:sz w:val="24"/>
        </w:rPr>
        <w:t xml:space="preserve">only those positions which receive </w:t>
      </w:r>
      <w:r w:rsidR="00350FE8">
        <w:rPr>
          <w:rFonts w:ascii="Times New Roman" w:hAnsi="Times New Roman" w:cs="Times New Roman"/>
          <w:sz w:val="24"/>
        </w:rPr>
        <w:t>fewer</w:t>
      </w:r>
      <w:r w:rsidR="00350FE8" w:rsidRPr="00294219">
        <w:rPr>
          <w:rFonts w:ascii="Times New Roman" w:hAnsi="Times New Roman" w:cs="Times New Roman"/>
          <w:sz w:val="24"/>
        </w:rPr>
        <w:t xml:space="preserve"> nominations</w:t>
      </w:r>
      <w:r w:rsidR="00350FE8">
        <w:rPr>
          <w:rFonts w:ascii="Times New Roman" w:hAnsi="Times New Roman" w:cs="Times New Roman"/>
          <w:sz w:val="24"/>
        </w:rPr>
        <w:t xml:space="preserve"> in response to the initial call</w:t>
      </w:r>
      <w:r w:rsidR="00350FE8" w:rsidRPr="00294219">
        <w:rPr>
          <w:rFonts w:ascii="Times New Roman" w:hAnsi="Times New Roman" w:cs="Times New Roman"/>
          <w:sz w:val="24"/>
        </w:rPr>
        <w:t xml:space="preserve"> </w:t>
      </w:r>
      <w:r w:rsidR="00350FE8">
        <w:rPr>
          <w:rFonts w:ascii="Times New Roman" w:hAnsi="Times New Roman" w:cs="Times New Roman"/>
          <w:sz w:val="24"/>
        </w:rPr>
        <w:t>than there are vacancies for the position.</w:t>
      </w:r>
    </w:p>
    <w:p w14:paraId="03E555E9" w14:textId="77777777" w:rsidR="00350FE8" w:rsidRDefault="00350FE8" w:rsidP="00350FE8">
      <w:pPr>
        <w:spacing w:after="0"/>
        <w:ind w:left="-86" w:right="-86"/>
        <w:jc w:val="both"/>
        <w:rPr>
          <w:rFonts w:ascii="Times New Roman" w:hAnsi="Times New Roman" w:cs="Times New Roman"/>
          <w:sz w:val="24"/>
          <w:szCs w:val="24"/>
        </w:rPr>
      </w:pPr>
    </w:p>
    <w:p w14:paraId="49469B5E" w14:textId="77777777" w:rsidR="00D925C7" w:rsidRDefault="00D925C7" w:rsidP="00350FE8">
      <w:pPr>
        <w:spacing w:after="0"/>
        <w:ind w:left="-86" w:right="-86"/>
        <w:jc w:val="both"/>
        <w:rPr>
          <w:rFonts w:ascii="Times New Roman" w:hAnsi="Times New Roman" w:cs="Times New Roman"/>
          <w:sz w:val="24"/>
          <w:szCs w:val="24"/>
        </w:rPr>
      </w:pPr>
    </w:p>
    <w:p w14:paraId="101D6DE4" w14:textId="43CCD6FF" w:rsidR="00350FE8" w:rsidRDefault="003164D2" w:rsidP="00350FE8">
      <w:pPr>
        <w:spacing w:after="0"/>
        <w:ind w:left="-86" w:right="-86"/>
        <w:jc w:val="both"/>
        <w:rPr>
          <w:rFonts w:ascii="Times New Roman" w:hAnsi="Times New Roman" w:cs="Times New Roman"/>
          <w:sz w:val="24"/>
          <w:szCs w:val="24"/>
        </w:rPr>
      </w:pPr>
      <w:r>
        <w:rPr>
          <w:rFonts w:ascii="Times New Roman" w:hAnsi="Times New Roman" w:cs="Times New Roman"/>
          <w:b/>
          <w:sz w:val="24"/>
          <w:szCs w:val="24"/>
        </w:rPr>
        <w:t>Monday</w:t>
      </w:r>
      <w:r w:rsidR="00643F98">
        <w:rPr>
          <w:rFonts w:ascii="Times New Roman" w:hAnsi="Times New Roman" w:cs="Times New Roman"/>
          <w:b/>
          <w:sz w:val="24"/>
          <w:szCs w:val="24"/>
        </w:rPr>
        <w:t xml:space="preserve">, April </w:t>
      </w:r>
      <w:r>
        <w:rPr>
          <w:rFonts w:ascii="Times New Roman" w:hAnsi="Times New Roman" w:cs="Times New Roman"/>
          <w:b/>
          <w:sz w:val="24"/>
          <w:szCs w:val="24"/>
        </w:rPr>
        <w:t>5</w:t>
      </w:r>
      <w:r w:rsidR="00350FE8" w:rsidRPr="0024132A">
        <w:rPr>
          <w:rFonts w:ascii="Times New Roman" w:hAnsi="Times New Roman" w:cs="Times New Roman"/>
          <w:b/>
          <w:sz w:val="24"/>
          <w:szCs w:val="24"/>
        </w:rPr>
        <w:t xml:space="preserve">, </w:t>
      </w:r>
      <w:r>
        <w:rPr>
          <w:rFonts w:ascii="Times New Roman" w:hAnsi="Times New Roman" w:cs="Times New Roman"/>
          <w:b/>
          <w:sz w:val="24"/>
          <w:szCs w:val="24"/>
        </w:rPr>
        <w:t xml:space="preserve">2021 </w:t>
      </w:r>
    </w:p>
    <w:p w14:paraId="540D77AD" w14:textId="77777777" w:rsidR="00350FE8" w:rsidRPr="0024132A" w:rsidRDefault="00350FE8" w:rsidP="00350FE8">
      <w:pPr>
        <w:pStyle w:val="ListParagraph"/>
        <w:numPr>
          <w:ilvl w:val="0"/>
          <w:numId w:val="3"/>
        </w:numPr>
        <w:spacing w:after="0"/>
        <w:ind w:right="-86"/>
        <w:jc w:val="both"/>
        <w:rPr>
          <w:rFonts w:ascii="Times New Roman" w:hAnsi="Times New Roman" w:cs="Times New Roman"/>
          <w:sz w:val="24"/>
          <w:szCs w:val="24"/>
        </w:rPr>
      </w:pPr>
      <w:r w:rsidRPr="0024132A">
        <w:rPr>
          <w:rFonts w:ascii="Times New Roman" w:hAnsi="Times New Roman" w:cs="Times New Roman"/>
          <w:sz w:val="24"/>
          <w:szCs w:val="24"/>
        </w:rPr>
        <w:t>Deadline for receipt of nominations in response to the second call.</w:t>
      </w:r>
    </w:p>
    <w:p w14:paraId="23B51C5D" w14:textId="77777777" w:rsidR="00350FE8" w:rsidRDefault="00350FE8" w:rsidP="00350FE8">
      <w:pPr>
        <w:spacing w:after="0"/>
        <w:ind w:left="-86" w:right="-86"/>
        <w:jc w:val="both"/>
        <w:rPr>
          <w:rFonts w:ascii="Times New Roman" w:hAnsi="Times New Roman" w:cs="Times New Roman"/>
          <w:sz w:val="24"/>
          <w:szCs w:val="24"/>
        </w:rPr>
      </w:pPr>
    </w:p>
    <w:p w14:paraId="34C33686" w14:textId="77777777" w:rsidR="00D925C7" w:rsidRDefault="00D925C7" w:rsidP="00350FE8">
      <w:pPr>
        <w:spacing w:after="0"/>
        <w:ind w:left="-86" w:right="-86"/>
        <w:jc w:val="both"/>
        <w:rPr>
          <w:rFonts w:ascii="Times New Roman" w:hAnsi="Times New Roman" w:cs="Times New Roman"/>
          <w:sz w:val="24"/>
          <w:szCs w:val="24"/>
        </w:rPr>
      </w:pPr>
    </w:p>
    <w:p w14:paraId="760DE091" w14:textId="2FC85799" w:rsidR="00350FE8" w:rsidRDefault="003164D2" w:rsidP="00350FE8">
      <w:pPr>
        <w:spacing w:after="0"/>
        <w:ind w:left="-86" w:right="-86"/>
        <w:jc w:val="both"/>
        <w:rPr>
          <w:rFonts w:ascii="Times New Roman" w:hAnsi="Times New Roman" w:cs="Times New Roman"/>
          <w:sz w:val="24"/>
          <w:szCs w:val="24"/>
        </w:rPr>
      </w:pPr>
      <w:r>
        <w:rPr>
          <w:rFonts w:ascii="Times New Roman" w:hAnsi="Times New Roman" w:cs="Times New Roman"/>
          <w:b/>
          <w:sz w:val="24"/>
          <w:szCs w:val="24"/>
        </w:rPr>
        <w:t>Friday</w:t>
      </w:r>
      <w:r w:rsidR="00350FE8" w:rsidRPr="0024132A">
        <w:rPr>
          <w:rFonts w:ascii="Times New Roman" w:hAnsi="Times New Roman" w:cs="Times New Roman"/>
          <w:b/>
          <w:sz w:val="24"/>
          <w:szCs w:val="24"/>
        </w:rPr>
        <w:t xml:space="preserve">, April </w:t>
      </w:r>
      <w:r w:rsidR="00643F98">
        <w:rPr>
          <w:rFonts w:ascii="Times New Roman" w:hAnsi="Times New Roman" w:cs="Times New Roman"/>
          <w:b/>
          <w:sz w:val="24"/>
          <w:szCs w:val="24"/>
        </w:rPr>
        <w:t>1</w:t>
      </w:r>
      <w:r>
        <w:rPr>
          <w:rFonts w:ascii="Times New Roman" w:hAnsi="Times New Roman" w:cs="Times New Roman"/>
          <w:b/>
          <w:sz w:val="24"/>
          <w:szCs w:val="24"/>
        </w:rPr>
        <w:t>6</w:t>
      </w:r>
      <w:r w:rsidR="00350FE8">
        <w:rPr>
          <w:rFonts w:ascii="Times New Roman" w:hAnsi="Times New Roman" w:cs="Times New Roman"/>
          <w:b/>
          <w:sz w:val="24"/>
          <w:szCs w:val="24"/>
        </w:rPr>
        <w:t xml:space="preserve">, </w:t>
      </w:r>
      <w:r>
        <w:rPr>
          <w:rFonts w:ascii="Times New Roman" w:hAnsi="Times New Roman" w:cs="Times New Roman"/>
          <w:b/>
          <w:sz w:val="24"/>
          <w:szCs w:val="24"/>
        </w:rPr>
        <w:t xml:space="preserve">2021 </w:t>
      </w:r>
      <w:r w:rsidR="00350FE8">
        <w:rPr>
          <w:rFonts w:ascii="Times New Roman" w:hAnsi="Times New Roman" w:cs="Times New Roman"/>
          <w:sz w:val="24"/>
          <w:szCs w:val="24"/>
        </w:rPr>
        <w:t>(at least one week prior to the AGM)</w:t>
      </w:r>
    </w:p>
    <w:p w14:paraId="0D6D1124" w14:textId="77777777" w:rsidR="00350FE8" w:rsidRPr="0024132A" w:rsidRDefault="00350FE8" w:rsidP="00350FE8">
      <w:pPr>
        <w:pStyle w:val="ListParagraph"/>
        <w:numPr>
          <w:ilvl w:val="0"/>
          <w:numId w:val="3"/>
        </w:numPr>
        <w:spacing w:after="0"/>
        <w:ind w:right="-86"/>
        <w:jc w:val="both"/>
        <w:rPr>
          <w:rFonts w:ascii="Times New Roman" w:hAnsi="Times New Roman" w:cs="Times New Roman"/>
          <w:sz w:val="24"/>
          <w:szCs w:val="24"/>
        </w:rPr>
      </w:pPr>
      <w:r w:rsidRPr="0024132A">
        <w:rPr>
          <w:rFonts w:ascii="Times New Roman" w:hAnsi="Times New Roman" w:cs="Times New Roman"/>
          <w:sz w:val="24"/>
          <w:szCs w:val="24"/>
        </w:rPr>
        <w:t>Notice, indicating the final slate of nominees received, issued to the membership.</w:t>
      </w:r>
    </w:p>
    <w:p w14:paraId="2C374C4D" w14:textId="77777777" w:rsidR="00350FE8" w:rsidRPr="002E4AC9" w:rsidRDefault="00350FE8" w:rsidP="002E4AC9">
      <w:pPr>
        <w:pStyle w:val="ListParagraph"/>
        <w:spacing w:before="240"/>
        <w:ind w:left="-360" w:right="-360"/>
        <w:jc w:val="center"/>
        <w:rPr>
          <w:rFonts w:ascii="Times New Roman" w:hAnsi="Times New Roman" w:cs="Times New Roman"/>
          <w:b/>
          <w:sz w:val="24"/>
        </w:rPr>
      </w:pPr>
    </w:p>
    <w:sectPr w:rsidR="00350FE8" w:rsidRPr="002E4AC9" w:rsidSect="00EC2A23">
      <w:footerReference w:type="default" r:id="rId10"/>
      <w:pgSz w:w="12240" w:h="15840"/>
      <w:pgMar w:top="709" w:right="1440" w:bottom="993"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34AD8" w14:textId="77777777" w:rsidR="00F971AA" w:rsidRDefault="00F971AA" w:rsidP="0056430F">
      <w:pPr>
        <w:spacing w:after="0" w:line="240" w:lineRule="auto"/>
      </w:pPr>
      <w:r>
        <w:separator/>
      </w:r>
    </w:p>
  </w:endnote>
  <w:endnote w:type="continuationSeparator" w:id="0">
    <w:p w14:paraId="00CFAA54" w14:textId="77777777" w:rsidR="00F971AA" w:rsidRDefault="00F971AA" w:rsidP="0056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5D29" w14:textId="2774CB3B" w:rsidR="009F01A9" w:rsidRDefault="009F01A9" w:rsidP="009F01A9">
    <w:pPr>
      <w:pStyle w:val="Footer"/>
      <w:jc w:val="right"/>
    </w:pPr>
    <w:r>
      <w:t>M</w:t>
    </w:r>
    <w:r w:rsidR="00EA3AF8">
      <w:t>arch 2</w:t>
    </w:r>
    <w:r w:rsidR="00CA01B4">
      <w:t>6</w:t>
    </w:r>
    <w:r>
      <w:t>, 20</w:t>
    </w:r>
    <w:r w:rsidR="00CA01B4">
      <w:t>21</w:t>
    </w:r>
  </w:p>
  <w:p w14:paraId="4B7FDCDD" w14:textId="77777777" w:rsidR="009F01A9" w:rsidRDefault="009F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A7829" w14:textId="77777777" w:rsidR="00F971AA" w:rsidRDefault="00F971AA" w:rsidP="0056430F">
      <w:pPr>
        <w:spacing w:after="0" w:line="240" w:lineRule="auto"/>
      </w:pPr>
      <w:r>
        <w:separator/>
      </w:r>
    </w:p>
  </w:footnote>
  <w:footnote w:type="continuationSeparator" w:id="0">
    <w:p w14:paraId="0100FD86" w14:textId="77777777" w:rsidR="00F971AA" w:rsidRDefault="00F971AA" w:rsidP="00564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F3E4B"/>
    <w:multiLevelType w:val="hybridMultilevel"/>
    <w:tmpl w:val="7638BCD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nsid w:val="588B278A"/>
    <w:multiLevelType w:val="hybridMultilevel"/>
    <w:tmpl w:val="8BF4A5C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nsid w:val="770977FB"/>
    <w:multiLevelType w:val="hybridMultilevel"/>
    <w:tmpl w:val="1E0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83"/>
    <w:rsid w:val="0000194A"/>
    <w:rsid w:val="00003383"/>
    <w:rsid w:val="000036FA"/>
    <w:rsid w:val="00032889"/>
    <w:rsid w:val="00036E17"/>
    <w:rsid w:val="0007337E"/>
    <w:rsid w:val="0008604D"/>
    <w:rsid w:val="000A6D52"/>
    <w:rsid w:val="000C2ADF"/>
    <w:rsid w:val="000E1D09"/>
    <w:rsid w:val="000E7407"/>
    <w:rsid w:val="00142564"/>
    <w:rsid w:val="00190AFA"/>
    <w:rsid w:val="001A2ABB"/>
    <w:rsid w:val="001C3969"/>
    <w:rsid w:val="001D2BF7"/>
    <w:rsid w:val="00214219"/>
    <w:rsid w:val="0024132A"/>
    <w:rsid w:val="00241DD8"/>
    <w:rsid w:val="00243FDC"/>
    <w:rsid w:val="00257552"/>
    <w:rsid w:val="0027525B"/>
    <w:rsid w:val="00280890"/>
    <w:rsid w:val="00286756"/>
    <w:rsid w:val="00294219"/>
    <w:rsid w:val="002A623C"/>
    <w:rsid w:val="002C5C30"/>
    <w:rsid w:val="002E4AC9"/>
    <w:rsid w:val="00311B7F"/>
    <w:rsid w:val="003164D2"/>
    <w:rsid w:val="003236F5"/>
    <w:rsid w:val="00350FE8"/>
    <w:rsid w:val="00365B33"/>
    <w:rsid w:val="003A1BDB"/>
    <w:rsid w:val="003A1CEF"/>
    <w:rsid w:val="003A663E"/>
    <w:rsid w:val="003A7901"/>
    <w:rsid w:val="003B7F0E"/>
    <w:rsid w:val="003E47EA"/>
    <w:rsid w:val="003F44A6"/>
    <w:rsid w:val="004402FF"/>
    <w:rsid w:val="0045307E"/>
    <w:rsid w:val="00465BCB"/>
    <w:rsid w:val="00466B6C"/>
    <w:rsid w:val="004808E6"/>
    <w:rsid w:val="00490A24"/>
    <w:rsid w:val="004A3E0C"/>
    <w:rsid w:val="004B5D27"/>
    <w:rsid w:val="004C75D4"/>
    <w:rsid w:val="004F3A1C"/>
    <w:rsid w:val="00505995"/>
    <w:rsid w:val="005062C7"/>
    <w:rsid w:val="005412F1"/>
    <w:rsid w:val="00554E0C"/>
    <w:rsid w:val="0056430F"/>
    <w:rsid w:val="00565B38"/>
    <w:rsid w:val="0057409C"/>
    <w:rsid w:val="005A3D7D"/>
    <w:rsid w:val="005B5C19"/>
    <w:rsid w:val="005F3D17"/>
    <w:rsid w:val="00613EED"/>
    <w:rsid w:val="0062215B"/>
    <w:rsid w:val="00624CF9"/>
    <w:rsid w:val="00643F98"/>
    <w:rsid w:val="0066379D"/>
    <w:rsid w:val="00671003"/>
    <w:rsid w:val="00685478"/>
    <w:rsid w:val="006A1706"/>
    <w:rsid w:val="006A6223"/>
    <w:rsid w:val="006B4DCD"/>
    <w:rsid w:val="006E52A4"/>
    <w:rsid w:val="0074157F"/>
    <w:rsid w:val="007B752A"/>
    <w:rsid w:val="007E38F0"/>
    <w:rsid w:val="00803801"/>
    <w:rsid w:val="00817984"/>
    <w:rsid w:val="008445E5"/>
    <w:rsid w:val="008522A5"/>
    <w:rsid w:val="008612E8"/>
    <w:rsid w:val="00862AB4"/>
    <w:rsid w:val="00880EB0"/>
    <w:rsid w:val="00881BAD"/>
    <w:rsid w:val="008A3878"/>
    <w:rsid w:val="008B2501"/>
    <w:rsid w:val="008B3720"/>
    <w:rsid w:val="008F4DF5"/>
    <w:rsid w:val="00935295"/>
    <w:rsid w:val="0094406A"/>
    <w:rsid w:val="009525FC"/>
    <w:rsid w:val="00960D43"/>
    <w:rsid w:val="009968D3"/>
    <w:rsid w:val="009D2D57"/>
    <w:rsid w:val="009E25C3"/>
    <w:rsid w:val="009F01A9"/>
    <w:rsid w:val="00A64D72"/>
    <w:rsid w:val="00A727AD"/>
    <w:rsid w:val="00A72E41"/>
    <w:rsid w:val="00A876D5"/>
    <w:rsid w:val="00AA62ED"/>
    <w:rsid w:val="00AF026E"/>
    <w:rsid w:val="00B06D30"/>
    <w:rsid w:val="00B12620"/>
    <w:rsid w:val="00B13483"/>
    <w:rsid w:val="00B17F2B"/>
    <w:rsid w:val="00B3351F"/>
    <w:rsid w:val="00B37469"/>
    <w:rsid w:val="00B453F5"/>
    <w:rsid w:val="00B519BC"/>
    <w:rsid w:val="00BB4165"/>
    <w:rsid w:val="00BE41AA"/>
    <w:rsid w:val="00C234A7"/>
    <w:rsid w:val="00C2362B"/>
    <w:rsid w:val="00C23737"/>
    <w:rsid w:val="00C2628D"/>
    <w:rsid w:val="00C27EC5"/>
    <w:rsid w:val="00C32083"/>
    <w:rsid w:val="00C53F37"/>
    <w:rsid w:val="00C76880"/>
    <w:rsid w:val="00C91880"/>
    <w:rsid w:val="00CA01B4"/>
    <w:rsid w:val="00CE6783"/>
    <w:rsid w:val="00CF2A89"/>
    <w:rsid w:val="00D21107"/>
    <w:rsid w:val="00D30F9F"/>
    <w:rsid w:val="00D56C78"/>
    <w:rsid w:val="00D90188"/>
    <w:rsid w:val="00D925C7"/>
    <w:rsid w:val="00E03136"/>
    <w:rsid w:val="00E042A9"/>
    <w:rsid w:val="00E3022F"/>
    <w:rsid w:val="00E31F8B"/>
    <w:rsid w:val="00E35648"/>
    <w:rsid w:val="00E91758"/>
    <w:rsid w:val="00EA2B0E"/>
    <w:rsid w:val="00EA3AF8"/>
    <w:rsid w:val="00EA50B3"/>
    <w:rsid w:val="00EB0D7D"/>
    <w:rsid w:val="00EB28D2"/>
    <w:rsid w:val="00EC2A23"/>
    <w:rsid w:val="00EC43B8"/>
    <w:rsid w:val="00EF0094"/>
    <w:rsid w:val="00F331BE"/>
    <w:rsid w:val="00F46450"/>
    <w:rsid w:val="00F7189C"/>
    <w:rsid w:val="00F971AA"/>
    <w:rsid w:val="00F9772B"/>
    <w:rsid w:val="00FB2E89"/>
    <w:rsid w:val="00FB576F"/>
    <w:rsid w:val="00FC4A93"/>
    <w:rsid w:val="00FD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0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5B"/>
    <w:pPr>
      <w:ind w:left="720"/>
      <w:contextualSpacing/>
    </w:pPr>
  </w:style>
  <w:style w:type="paragraph" w:styleId="Header">
    <w:name w:val="header"/>
    <w:basedOn w:val="Normal"/>
    <w:link w:val="HeaderChar"/>
    <w:uiPriority w:val="99"/>
    <w:unhideWhenUsed/>
    <w:rsid w:val="00564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0F"/>
  </w:style>
  <w:style w:type="paragraph" w:styleId="Footer">
    <w:name w:val="footer"/>
    <w:basedOn w:val="Normal"/>
    <w:link w:val="FooterChar"/>
    <w:uiPriority w:val="99"/>
    <w:unhideWhenUsed/>
    <w:rsid w:val="0056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0F"/>
  </w:style>
  <w:style w:type="paragraph" w:styleId="BalloonText">
    <w:name w:val="Balloon Text"/>
    <w:basedOn w:val="Normal"/>
    <w:link w:val="BalloonTextChar"/>
    <w:uiPriority w:val="99"/>
    <w:semiHidden/>
    <w:unhideWhenUsed/>
    <w:rsid w:val="0056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30F"/>
    <w:rPr>
      <w:rFonts w:ascii="Tahoma" w:hAnsi="Tahoma" w:cs="Tahoma"/>
      <w:sz w:val="16"/>
      <w:szCs w:val="16"/>
    </w:rPr>
  </w:style>
  <w:style w:type="character" w:styleId="Hyperlink">
    <w:name w:val="Hyperlink"/>
    <w:basedOn w:val="DefaultParagraphFont"/>
    <w:uiPriority w:val="99"/>
    <w:unhideWhenUsed/>
    <w:rsid w:val="00EC43B8"/>
    <w:rPr>
      <w:color w:val="0000FF" w:themeColor="hyperlink"/>
      <w:u w:val="single"/>
    </w:rPr>
  </w:style>
  <w:style w:type="character" w:customStyle="1" w:styleId="UnresolvedMention">
    <w:name w:val="Unresolved Mention"/>
    <w:basedOn w:val="DefaultParagraphFont"/>
    <w:uiPriority w:val="99"/>
    <w:semiHidden/>
    <w:unhideWhenUsed/>
    <w:rsid w:val="003164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5B"/>
    <w:pPr>
      <w:ind w:left="720"/>
      <w:contextualSpacing/>
    </w:pPr>
  </w:style>
  <w:style w:type="paragraph" w:styleId="Header">
    <w:name w:val="header"/>
    <w:basedOn w:val="Normal"/>
    <w:link w:val="HeaderChar"/>
    <w:uiPriority w:val="99"/>
    <w:unhideWhenUsed/>
    <w:rsid w:val="00564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0F"/>
  </w:style>
  <w:style w:type="paragraph" w:styleId="Footer">
    <w:name w:val="footer"/>
    <w:basedOn w:val="Normal"/>
    <w:link w:val="FooterChar"/>
    <w:uiPriority w:val="99"/>
    <w:unhideWhenUsed/>
    <w:rsid w:val="0056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0F"/>
  </w:style>
  <w:style w:type="paragraph" w:styleId="BalloonText">
    <w:name w:val="Balloon Text"/>
    <w:basedOn w:val="Normal"/>
    <w:link w:val="BalloonTextChar"/>
    <w:uiPriority w:val="99"/>
    <w:semiHidden/>
    <w:unhideWhenUsed/>
    <w:rsid w:val="0056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30F"/>
    <w:rPr>
      <w:rFonts w:ascii="Tahoma" w:hAnsi="Tahoma" w:cs="Tahoma"/>
      <w:sz w:val="16"/>
      <w:szCs w:val="16"/>
    </w:rPr>
  </w:style>
  <w:style w:type="character" w:styleId="Hyperlink">
    <w:name w:val="Hyperlink"/>
    <w:basedOn w:val="DefaultParagraphFont"/>
    <w:uiPriority w:val="99"/>
    <w:unhideWhenUsed/>
    <w:rsid w:val="00EC43B8"/>
    <w:rPr>
      <w:color w:val="0000FF" w:themeColor="hyperlink"/>
      <w:u w:val="single"/>
    </w:rPr>
  </w:style>
  <w:style w:type="character" w:customStyle="1" w:styleId="UnresolvedMention">
    <w:name w:val="Unresolved Mention"/>
    <w:basedOn w:val="DefaultParagraphFont"/>
    <w:uiPriority w:val="99"/>
    <w:semiHidden/>
    <w:unhideWhenUsed/>
    <w:rsid w:val="0031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vstrong@up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Peters</dc:creator>
  <cp:lastModifiedBy>Windows User</cp:lastModifiedBy>
  <cp:revision>2</cp:revision>
  <cp:lastPrinted>2015-02-27T03:23:00Z</cp:lastPrinted>
  <dcterms:created xsi:type="dcterms:W3CDTF">2021-03-26T12:36:00Z</dcterms:created>
  <dcterms:modified xsi:type="dcterms:W3CDTF">2021-03-26T12:36:00Z</dcterms:modified>
</cp:coreProperties>
</file>